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1BB46" w14:textId="729CD9CD" w:rsidR="00D153F2" w:rsidRDefault="00EC2626">
      <w:pPr>
        <w:rPr>
          <w:rFonts w:ascii="Phetsarath OT" w:eastAsia="Phetsarath OT" w:hAnsi="Phetsarath OT" w:cs="Phetsarath OT"/>
          <w:b/>
          <w:bCs/>
          <w:color w:val="000000"/>
          <w:kern w:val="0"/>
          <w:sz w:val="40"/>
          <w:szCs w:val="40"/>
          <w:cs/>
          <w14:ligatures w14:val="none"/>
        </w:rPr>
      </w:pPr>
      <w:bookmarkStart w:id="0" w:name="_Hlk151375159"/>
      <w:bookmarkEnd w:id="0"/>
      <w:r>
        <w:rPr>
          <w:rFonts w:ascii="Phetsarath OT" w:eastAsia="Phetsarath OT" w:hAnsi="Phetsarath OT" w:cs="Phetsarath OT"/>
          <w:b/>
          <w:bCs/>
          <w:noProof/>
          <w:color w:val="00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665408" behindDoc="0" locked="0" layoutInCell="1" allowOverlap="1" wp14:anchorId="62EBA1DB" wp14:editId="1504232A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15225" cy="11988266"/>
            <wp:effectExtent l="0" t="0" r="0" b="0"/>
            <wp:wrapNone/>
            <wp:docPr id="1263789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968" cy="120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3F2">
        <w:rPr>
          <w:rFonts w:ascii="Phetsarath OT" w:eastAsia="Phetsarath OT" w:hAnsi="Phetsarath OT" w:cs="Phetsarath OT"/>
          <w:b/>
          <w:bCs/>
          <w:color w:val="000000"/>
          <w:kern w:val="0"/>
          <w:sz w:val="40"/>
          <w:szCs w:val="40"/>
          <w:cs/>
          <w14:ligatures w14:val="none"/>
        </w:rPr>
        <w:br w:type="page"/>
      </w:r>
    </w:p>
    <w:p w14:paraId="5A6DAA11" w14:textId="77777777" w:rsidR="00A179D2" w:rsidRPr="00A179D2" w:rsidRDefault="00A179D2" w:rsidP="00A179D2">
      <w:pPr>
        <w:spacing w:before="100" w:beforeAutospacing="1" w:after="0" w:line="240" w:lineRule="auto"/>
        <w:rPr>
          <w:rFonts w:ascii="Phetsarath OT" w:eastAsia="Phetsarath OT" w:hAnsi="Phetsarath OT" w:cs="Phetsarath OT"/>
          <w:b/>
          <w:bCs/>
          <w:kern w:val="0"/>
          <w:sz w:val="32"/>
          <w:szCs w:val="32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lang w:bidi="th-TH"/>
          <w14:ligatures w14:val="none"/>
        </w:rPr>
        <w:lastRenderedPageBreak/>
        <w:t xml:space="preserve">I.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cs/>
          <w14:ligatures w14:val="none"/>
        </w:rPr>
        <w:t>ພາກສະເໜີ</w:t>
      </w:r>
    </w:p>
    <w:p w14:paraId="3C223AE6" w14:textId="1E1BBB8F" w:rsidR="00A179D2" w:rsidRDefault="00AF0707" w:rsidP="009D20DC">
      <w:pPr>
        <w:spacing w:after="0" w:line="240" w:lineRule="auto"/>
        <w:ind w:firstLine="360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</w:pPr>
      <w:r w:rsidRPr="00AF0707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ແບບທົດສອບຄວາມຖະໜັດດ້ານອາຊີບ</w:t>
      </w:r>
      <w:r w:rsidR="001C72D1"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  <w:t xml:space="preserve"> </w:t>
      </w:r>
      <w:r w:rsidR="001C72D1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ຫຼື </w:t>
      </w:r>
      <w:r w:rsidR="001C72D1"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  <w:t>Occupational Aptitude Self-Assessment (</w:t>
      </w:r>
      <w:r w:rsidR="001C72D1" w:rsidRPr="00445296"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  <w:t>OASA</w:t>
      </w:r>
      <w:r w:rsidR="001C72D1"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  <w:t>)</w:t>
      </w: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ແມ່ນເປັນການປະເມີນອອນລາຍທີ່ອອກແບບມາ ເພື່ອສະໜັບສະໜູນ ໃຫ້ໄວໜຸ່ມໄດ້ຮັບຮູ້ສະພາບແວດລ້ອມການເຮັດວຽກ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ອາຊີບ ແລະ ໜ້າວຽກໂດຍກົງ. </w:t>
      </w:r>
      <w:r w:rsidR="00761DF3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ແບບທົດສອບ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ນີ້ຈະຊ່ວຍໃຫ້ຜູ້ເຮັດ</w:t>
      </w:r>
      <w:r w:rsidR="00761DF3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ແບບທົດສອບ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ໄດ້ຮູ້ຈັກ</w:t>
      </w:r>
      <w:r w:rsidR="00761DF3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ສິ່ງທີ່ຕົນເອງ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ສົນໃຈ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ແນວໂນ້ມການປະກອບອາຊີບ ແລະ ລັກສະນະບຸກຄະລິກທີ່ໂດດເດັ່ນຂອງຕົນເອງ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ເຊິ່ງຈະມີ</w:t>
      </w:r>
      <w:r w:rsidR="001B3D27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ຂົງເຂດ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ອາຊີບທີ່ແນະນໍາທີ່ເໝາະສົມກັບບຸກຄະລິກຂອງຜູ້ເຮັດ</w:t>
      </w:r>
      <w:r w:rsidR="00595CF8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ແບບທົດສອບ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. </w:t>
      </w:r>
      <w:r w:rsidR="00595CF8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ແບບທົດສອບ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ນີ້ ຈະຊ່ວຍໃຫ້ໄວໜຸ່ມໄດ້ຮູ້ຈັກຕົນເອງ ແລະ ຂໍ້ມູນ ຊ່ວຍໃນການຕັດສິນໃຈ ເລືອກສາຍອາຊີບ ແລະ ສາຍການຮຽນທີ່ເໝາະສົມໃນສະຖານອາຊີວະສຶກສາໄດ້. ເພາະສະນັ້ນ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F0707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ແບບທົດສອບຄວາມຖະໜັດດ້ານອາຊີບ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ຈະເປັນເຄື່ອງມືທີ່ເປັນປະໂຫຍດ ໃຫ້</w:t>
      </w:r>
      <w:r w:rsidR="00CE3D7B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ຜູ້ໃຫ້ຄຳ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ປຶກສາດ້ານອາຊີບ ໃນການແນະນໍາ ແລະ ໃຫ້ຄວາມຮູ້ນັກຮຽນໂດຍສະເພາະແມ່ນໃນເວລາ</w:t>
      </w:r>
      <w:r w:rsidR="00A97DBB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ດຳເນີນກິດຈະກຳ</w:t>
      </w:r>
      <w:r w:rsidR="009562CB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ລົງ</w:t>
      </w:r>
      <w:r w:rsidR="00A97DBB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ແນະແນວ</w:t>
      </w:r>
      <w:r w:rsidR="00B525A1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ເພື່ອພົບປະນັກຮຽນ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ທີ່</w:t>
      </w:r>
      <w:r w:rsidR="009562CB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ໂຮງຮຽນມັດທະຍົມ</w:t>
      </w:r>
      <w:r w:rsidR="00B525A1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ຫຼື </w:t>
      </w:r>
      <w:r w:rsidR="00DA4BE6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ໃນໄລຍະຮັບ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ນັກຮຽນລົງທະບຽນເຂົ້າຮຽນ. ກຸ່ມເປົ້າໝາຍ</w:t>
      </w:r>
      <w:r w:rsidR="00CB7404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ແມ່ນໄວໜຸ່ມ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ໂດຍສະເພາະແມ່</w:t>
      </w:r>
      <w:r w:rsidR="003D69E2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ນນັກ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ຮຽນໂຮງຮຽນມັດທະຍົມສົມບູ</w:t>
      </w:r>
      <w:r w:rsidR="003D69E2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ນ </w:t>
      </w:r>
      <w:r w:rsidR="003D69E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(</w:t>
      </w:r>
      <w:r w:rsidR="003D69E2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ຕອນຕົ້ນ</w:t>
      </w:r>
      <w:r w:rsidR="003D69E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 ຫຼື </w:t>
      </w:r>
      <w:r w:rsidR="003D69E2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ຕອນປາຍ</w:t>
      </w:r>
      <w:r w:rsidR="003D69E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)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 ຫຼື ສະຖານອາຊີວະສຶກສາ.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745F3D63" w14:textId="77777777" w:rsidR="009D20DC" w:rsidRPr="00A179D2" w:rsidRDefault="009D20DC" w:rsidP="009D20DC">
      <w:pPr>
        <w:spacing w:after="0" w:line="240" w:lineRule="auto"/>
        <w:ind w:firstLine="360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</w:p>
    <w:p w14:paraId="083A528A" w14:textId="3200BB66" w:rsidR="00A179D2" w:rsidRPr="00A179D2" w:rsidRDefault="00A179D2" w:rsidP="009D20DC">
      <w:pPr>
        <w:spacing w:after="0" w:line="240" w:lineRule="auto"/>
        <w:rPr>
          <w:rFonts w:ascii="Phetsarath OT" w:eastAsia="Phetsarath OT" w:hAnsi="Phetsarath OT" w:cs="Phetsarath OT"/>
          <w:b/>
          <w:bCs/>
          <w:kern w:val="0"/>
          <w:sz w:val="32"/>
          <w:szCs w:val="32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II.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cs/>
          <w14:ligatures w14:val="none"/>
        </w:rPr>
        <w:t>ຮູບແບບ</w:t>
      </w:r>
    </w:p>
    <w:p w14:paraId="407D2876" w14:textId="54425053" w:rsidR="00A179D2" w:rsidRPr="00A179D2" w:rsidRDefault="00A179D2" w:rsidP="009D20DC">
      <w:pPr>
        <w:spacing w:after="0" w:line="240" w:lineRule="auto"/>
        <w:rPr>
          <w:rFonts w:ascii="Phetsarath OT" w:eastAsia="Phetsarath OT" w:hAnsi="Phetsarath OT" w:cs="Phetsarath OT"/>
          <w:b/>
          <w:bCs/>
          <w:kern w:val="0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u w:val="single"/>
          <w:lang w:bidi="th-TH"/>
          <w14:ligatures w14:val="none"/>
        </w:rPr>
        <w:t xml:space="preserve">a.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u w:val="single"/>
          <w:cs/>
          <w14:ligatures w14:val="none"/>
        </w:rPr>
        <w:t>ຄໍາຖາມລັກສະນະປະລະໄນ</w:t>
      </w:r>
    </w:p>
    <w:p w14:paraId="1C8616C7" w14:textId="037FF006" w:rsidR="00A179D2" w:rsidRPr="00A179D2" w:rsidRDefault="00A179D2" w:rsidP="009D20DC">
      <w:pPr>
        <w:spacing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ຄໍາຖາມ</w:t>
      </w:r>
      <w:r w:rsidR="00004CA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ໃນແບບທົດສອບ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ປະກອບມີ</w:t>
      </w:r>
      <w:r w:rsidR="00004CA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ທັງໝົດ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85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ຄໍາຖາມ ເຊິ່ງແບ່ງອອກເປັນ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5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ເກນວັດແທກ. ໃນແຕ່ລະເກນຈະຮວບຮວມຄໍາຕອບທີ່ພັນລະນາລັກສະນະບຸກຄະລິກແຕ່ລະປະເພດ</w:t>
      </w:r>
      <w:r w:rsidR="00004CA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.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137A9734" w14:textId="26C126A3" w:rsidR="006B6E93" w:rsidRPr="006B6E93" w:rsidRDefault="009D20DC" w:rsidP="00227378">
      <w:pPr>
        <w:numPr>
          <w:ilvl w:val="0"/>
          <w:numId w:val="15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187F90">
        <w:rPr>
          <w:rFonts w:ascii="Phetsarath OT" w:eastAsia="Phetsarath OT" w:hAnsi="Phetsarath OT" w:cs="Phetsarath OT"/>
          <w:noProof/>
          <w:color w:val="000000"/>
          <w:kern w:val="0"/>
          <w:sz w:val="24"/>
          <w:szCs w:val="24"/>
          <w:lang w:bidi="th-TH"/>
          <w14:ligatures w14:val="none"/>
        </w:rPr>
        <w:drawing>
          <wp:anchor distT="0" distB="0" distL="114300" distR="114300" simplePos="0" relativeHeight="251666432" behindDoc="1" locked="0" layoutInCell="1" allowOverlap="1" wp14:anchorId="10021A8A" wp14:editId="5C338445">
            <wp:simplePos x="0" y="0"/>
            <wp:positionH relativeFrom="margin">
              <wp:posOffset>252919</wp:posOffset>
            </wp:positionH>
            <wp:positionV relativeFrom="paragraph">
              <wp:posOffset>544695</wp:posOffset>
            </wp:positionV>
            <wp:extent cx="5291847" cy="2868616"/>
            <wp:effectExtent l="0" t="0" r="4445" b="8255"/>
            <wp:wrapTight wrapText="bothSides">
              <wp:wrapPolygon edited="0">
                <wp:start x="0" y="0"/>
                <wp:lineTo x="0" y="21519"/>
                <wp:lineTo x="21540" y="21519"/>
                <wp:lineTo x="21540" y="0"/>
                <wp:lineTo x="0" y="0"/>
              </wp:wrapPolygon>
            </wp:wrapTight>
            <wp:docPr id="6530327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32758" name="Picture 1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365" cy="287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ເກນທີ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1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</w:t>
      </w:r>
      <w:r w:rsidR="00004CA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ຖາມກ່ຽວກັບ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ລັກສະນະສ່ວນຕົວ ແລະ ຄວາມສົນໃຈທາງດ້ານອາຊີບ</w:t>
      </w:r>
    </w:p>
    <w:p w14:paraId="5F2496F3" w14:textId="20959D52" w:rsidR="00A179D2" w:rsidRPr="009D20DC" w:rsidRDefault="00A179D2" w:rsidP="00D328E5">
      <w:p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"/>
          <w:szCs w:val="2"/>
          <w:lang w:bidi="th-TH"/>
          <w14:ligatures w14:val="none"/>
        </w:rPr>
      </w:pPr>
      <w:r w:rsidRPr="009D20DC">
        <w:rPr>
          <w:rFonts w:ascii="Phetsarath OT" w:eastAsia="Phetsarath OT" w:hAnsi="Phetsarath OT" w:cs="Phetsarath OT"/>
          <w:color w:val="000000"/>
          <w:kern w:val="0"/>
          <w:sz w:val="6"/>
          <w:szCs w:val="6"/>
          <w:lang w:bidi="th-TH"/>
          <w14:ligatures w14:val="none"/>
        </w:rPr>
        <w:t> </w:t>
      </w:r>
    </w:p>
    <w:p w14:paraId="2428A74C" w14:textId="057770BB" w:rsidR="004311F7" w:rsidRPr="004311F7" w:rsidRDefault="00A179D2" w:rsidP="00227378">
      <w:pPr>
        <w:numPr>
          <w:ilvl w:val="0"/>
          <w:numId w:val="15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ເກນທີ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2 </w:t>
      </w:r>
      <w:r w:rsidR="001B4F8C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ແມ່ນຖາມກ່ຽວກັບ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ຄວາມສົນໃຈ</w:t>
      </w:r>
      <w:r w:rsidR="00DC1B91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ກ່ຽວກັບກິດຈະກໍາຕ່າງໆ</w:t>
      </w:r>
    </w:p>
    <w:p w14:paraId="19BFCD22" w14:textId="75431158" w:rsidR="00A179D2" w:rsidRPr="00A179D2" w:rsidRDefault="007E1AE8" w:rsidP="004311F7">
      <w:p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14:ligatures w14:val="none"/>
        </w:rPr>
      </w:pPr>
      <w:r w:rsidRPr="007E1AE8">
        <w:rPr>
          <w:rFonts w:ascii="Phetsarath OT" w:eastAsia="Phetsarath OT" w:hAnsi="Phetsarath OT" w:cs="Phetsarath OT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9190767" wp14:editId="6672FBF9">
            <wp:extent cx="5731510" cy="2920365"/>
            <wp:effectExtent l="0" t="0" r="2540" b="0"/>
            <wp:docPr id="1712501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0115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02DD" w14:textId="547E53F1" w:rsidR="00D328E5" w:rsidRPr="0075369E" w:rsidRDefault="009D20DC" w:rsidP="0075369E">
      <w:pPr>
        <w:numPr>
          <w:ilvl w:val="0"/>
          <w:numId w:val="15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75369E">
        <w:rPr>
          <w:rFonts w:ascii="Phetsarath OT" w:eastAsia="Phetsarath OT" w:hAnsi="Phetsarath OT" w:cs="Phetsarath OT"/>
          <w:noProof/>
          <w:kern w:val="0"/>
          <w:sz w:val="24"/>
          <w:szCs w:val="24"/>
          <w:lang w:bidi="th-TH"/>
          <w14:ligatures w14:val="none"/>
        </w:rPr>
        <w:drawing>
          <wp:anchor distT="0" distB="0" distL="114300" distR="114300" simplePos="0" relativeHeight="251667456" behindDoc="1" locked="0" layoutInCell="1" allowOverlap="1" wp14:anchorId="6F199776" wp14:editId="25F40189">
            <wp:simplePos x="0" y="0"/>
            <wp:positionH relativeFrom="margin">
              <wp:posOffset>126432</wp:posOffset>
            </wp:positionH>
            <wp:positionV relativeFrom="paragraph">
              <wp:posOffset>861343</wp:posOffset>
            </wp:positionV>
            <wp:extent cx="4892675" cy="2416810"/>
            <wp:effectExtent l="0" t="0" r="3175" b="2540"/>
            <wp:wrapTight wrapText="bothSides">
              <wp:wrapPolygon edited="0">
                <wp:start x="0" y="0"/>
                <wp:lineTo x="0" y="21452"/>
                <wp:lineTo x="21530" y="21452"/>
                <wp:lineTo x="21530" y="0"/>
                <wp:lineTo x="0" y="0"/>
              </wp:wrapPolygon>
            </wp:wrapTight>
            <wp:docPr id="20229420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42088" name="Picture 1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ເກນທີ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3 </w:t>
      </w:r>
      <w:r w:rsidR="00DC1B91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ແມ່ນຖາມກ່ຽວກັບ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ໜ້າວຽກ</w:t>
      </w:r>
      <w:r w:rsidR="00B37D27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ໃດໜຶ່ງ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ທີ່ເຈົ້າມັກ</w:t>
      </w:r>
      <w:r w:rsidR="00B37D27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ຫຼາຍກວ່າ</w:t>
      </w:r>
      <w:r w:rsidR="00AB681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ເມື່ອທຽບໃສ່ອີກໜ້າວຽກໜຶ່ງ</w:t>
      </w:r>
      <w:r w:rsidR="0075369E" w:rsidRPr="0075369E"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  <w:t xml:space="preserve"> </w:t>
      </w:r>
      <w:r w:rsidR="00D328E5" w:rsidRPr="0075369E"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  <w:br w:type="page"/>
      </w:r>
    </w:p>
    <w:p w14:paraId="6E2D578F" w14:textId="455E7A15" w:rsidR="00A179D2" w:rsidRPr="00A179D2" w:rsidRDefault="00A179D2" w:rsidP="001F0C9E">
      <w:p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</w:p>
    <w:p w14:paraId="5C84EA5B" w14:textId="365E9B4F" w:rsidR="00A179D2" w:rsidRPr="001F0C9E" w:rsidRDefault="00A179D2" w:rsidP="00227378">
      <w:pPr>
        <w:numPr>
          <w:ilvl w:val="0"/>
          <w:numId w:val="15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ເກນທີ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4 </w:t>
      </w:r>
      <w:r w:rsidR="00B452A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ແມ່ນຖາມກ່ຽວກັບ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ທັກສະ</w:t>
      </w:r>
      <w:r w:rsidR="00F60E62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ທີ່ຖະໜັດ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ຂອງເຈົ້າ</w:t>
      </w:r>
    </w:p>
    <w:p w14:paraId="3073B5AA" w14:textId="57C9962D" w:rsidR="001F0C9E" w:rsidRPr="00A179D2" w:rsidRDefault="00D12F36" w:rsidP="001F0C9E">
      <w:p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D12F36">
        <w:rPr>
          <w:rFonts w:ascii="Phetsarath OT" w:eastAsia="Phetsarath OT" w:hAnsi="Phetsarath OT" w:cs="Phetsarath OT"/>
          <w:noProof/>
          <w:kern w:val="0"/>
          <w:sz w:val="24"/>
          <w:szCs w:val="24"/>
          <w:lang w:bidi="th-TH"/>
          <w14:ligatures w14:val="none"/>
        </w:rPr>
        <w:drawing>
          <wp:inline distT="0" distB="0" distL="0" distR="0" wp14:anchorId="6B932F23" wp14:editId="2C622420">
            <wp:extent cx="4959397" cy="3659382"/>
            <wp:effectExtent l="0" t="0" r="0" b="0"/>
            <wp:docPr id="9778028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0288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223" cy="366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83FD" w14:textId="18E75E9A" w:rsidR="00A179D2" w:rsidRPr="00EC7076" w:rsidRDefault="00A179D2" w:rsidP="00227378">
      <w:pPr>
        <w:numPr>
          <w:ilvl w:val="0"/>
          <w:numId w:val="15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ເກນທີ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5 </w:t>
      </w:r>
      <w:r w:rsidR="00290B48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ແມ່ນຖາມກ່ຽວກັບການເຫັນພາບຕົນເອງທີ່ເຮັດວຽກໃນຂົງເຂດອາຊີບ</w:t>
      </w:r>
      <w:r w:rsidR="00913749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ອີງໃສ່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ຮູບຖ່າຍສະຖານະການຂອງອາຊີບຕ່າງໆ ເພື່ອປະເມີນວ</w:t>
      </w:r>
      <w:r w:rsidR="00745B71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່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າເຈົ້າ</w:t>
      </w:r>
      <w:r w:rsidR="00355E37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ມັກຫຼາຍໜ້ອຍຊໍ່າໃດ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7F63703C" w14:textId="43D1AD11" w:rsidR="00355E37" w:rsidRDefault="00B918F7" w:rsidP="009D20DC">
      <w:pPr>
        <w:jc w:val="center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B918F7">
        <w:rPr>
          <w:rFonts w:ascii="Phetsarath OT" w:eastAsia="Phetsarath OT" w:hAnsi="Phetsarath OT" w:cs="Phetsarath OT"/>
          <w:noProof/>
          <w:kern w:val="0"/>
          <w:sz w:val="24"/>
          <w:szCs w:val="24"/>
          <w:lang w:bidi="th-TH"/>
          <w14:ligatures w14:val="none"/>
        </w:rPr>
        <w:drawing>
          <wp:inline distT="0" distB="0" distL="0" distR="0" wp14:anchorId="51B1F0C8" wp14:editId="0C758ACB">
            <wp:extent cx="3605842" cy="2606304"/>
            <wp:effectExtent l="0" t="0" r="0" b="3810"/>
            <wp:docPr id="141288092" name="Picture 1" descr="A group of people on bicycles i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8092" name="Picture 1" descr="A group of people on bicycles in snow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0829" cy="26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866F" w14:textId="046C3DC1" w:rsidR="00A179D2" w:rsidRPr="00A179D2" w:rsidRDefault="00355E37" w:rsidP="00355E37">
      <w:pPr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ການ</w:t>
      </w:r>
      <w:r w:rsidR="00AC130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ຕອບຄຳຖາມ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ແມ່ນຈະໃຊ້ເວລາ</w:t>
      </w: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ທັງໝົດ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ປະມານ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20-2</w:t>
      </w:r>
      <w:r w:rsidR="00EC707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5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ນາທີ ໃນການເຮັດ</w:t>
      </w:r>
      <w:r w:rsidR="00AC130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ແບບທົດສອບນີ້.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278D1E2D" w14:textId="7D7F3019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b/>
          <w:bCs/>
          <w:kern w:val="0"/>
          <w:sz w:val="28"/>
          <w:szCs w:val="28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u w:val="single"/>
          <w:lang w:bidi="th-TH"/>
          <w14:ligatures w14:val="none"/>
        </w:rPr>
        <w:t xml:space="preserve">b.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u w:val="single"/>
          <w:cs/>
          <w14:ligatures w14:val="none"/>
        </w:rPr>
        <w:t>ຜົນການ</w:t>
      </w:r>
      <w:r w:rsidR="00AC130D">
        <w:rPr>
          <w:rFonts w:ascii="Phetsarath OT" w:eastAsia="Phetsarath OT" w:hAnsi="Phetsarath OT" w:cs="Phetsarath OT" w:hint="cs"/>
          <w:b/>
          <w:bCs/>
          <w:color w:val="000000"/>
          <w:kern w:val="0"/>
          <w:sz w:val="28"/>
          <w:szCs w:val="28"/>
          <w:u w:val="single"/>
          <w:cs/>
          <w14:ligatures w14:val="none"/>
        </w:rPr>
        <w:t>ທົດສອບ</w:t>
      </w:r>
    </w:p>
    <w:p w14:paraId="6BCB739F" w14:textId="60DD9B58" w:rsidR="00A179D2" w:rsidRPr="00A179D2" w:rsidRDefault="00A179D2" w:rsidP="00A179D2">
      <w:p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ຜົນການ</w:t>
      </w:r>
      <w:r w:rsidR="00AC130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ທົດສອບ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ແມ່ນປະກອບດ້ວຍ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3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ພາກສ່ວນຄື: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 </w:t>
      </w:r>
    </w:p>
    <w:p w14:paraId="771F7B57" w14:textId="643ED54E" w:rsidR="00A179D2" w:rsidRPr="00F1317D" w:rsidRDefault="00E75D8C" w:rsidP="00A179D2">
      <w:pPr>
        <w:numPr>
          <w:ilvl w:val="0"/>
          <w:numId w:val="13"/>
        </w:num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ຜົນ</w:t>
      </w:r>
      <w:r w:rsidR="008824D7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ທີ່</w:t>
      </w: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ສະແດງ</w:t>
      </w:r>
      <w:r w:rsidR="00A179D2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3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ໝວດອາຊີບ</w:t>
      </w: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ຕົ້ນຕໍ </w:t>
      </w:r>
      <w:r w:rsidR="008824D7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ໝາຍເຖິງຂົງເຂດ ຫຼື ໝວດອາຊີບ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ທີ່ເໝາະ</w:t>
      </w:r>
      <w:r w:rsidR="00892D10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ສົມ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ກັບຄວາມສົນໃຈ</w:t>
      </w:r>
      <w:r w:rsidR="005B4B84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892D10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ແລະ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ບຸກຄະລິກ</w:t>
      </w:r>
      <w:r w:rsidR="00892D10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ຂອງຜູ້ເຮັດແບບທົດສອບທີ່ສຸດ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. ໃນແຕ່ລະໝວດອາຊີບແມ່ນຈະເວົ້າສະພາບລວມການປະກອບອາຊີບ</w:t>
      </w:r>
      <w:r w:rsidR="00892D10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ແລະ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ສະພາບແວດລ້ອມການເຮັດວຽກ. </w:t>
      </w:r>
    </w:p>
    <w:p w14:paraId="1E05B96F" w14:textId="5D4FCD53" w:rsidR="00F1317D" w:rsidRDefault="001C230D" w:rsidP="00F1317D">
      <w:pPr>
        <w:spacing w:before="100" w:beforeAutospacing="1" w:after="0" w:line="240" w:lineRule="auto"/>
        <w:ind w:left="360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1C230D">
        <w:rPr>
          <w:rFonts w:ascii="Phetsarath OT" w:eastAsia="Phetsarath OT" w:hAnsi="Phetsarath OT" w:cs="Phetsarath OT"/>
          <w:noProof/>
          <w:kern w:val="0"/>
          <w:sz w:val="24"/>
          <w:szCs w:val="24"/>
          <w:lang w:bidi="th-TH"/>
          <w14:ligatures w14:val="none"/>
        </w:rPr>
        <w:drawing>
          <wp:inline distT="0" distB="0" distL="0" distR="0" wp14:anchorId="5984CFE1" wp14:editId="0BE6DFAD">
            <wp:extent cx="3562739" cy="3321170"/>
            <wp:effectExtent l="0" t="0" r="0" b="0"/>
            <wp:docPr id="1553652179" name="Picture 1" descr="A colorful circ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52179" name="Picture 1" descr="A colorful circle with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7548" cy="33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FC5C" w14:textId="600CE1D8" w:rsidR="00B07F89" w:rsidRPr="007E1AF7" w:rsidRDefault="00B07F89" w:rsidP="00B07F89">
      <w:pPr>
        <w:numPr>
          <w:ilvl w:val="0"/>
          <w:numId w:val="13"/>
        </w:num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ມີ</w:t>
      </w:r>
      <w:r w:rsidR="00562288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ແຫຼ່ງ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ຂໍ້ມູນ</w:t>
      </w:r>
      <w:r w:rsidR="00EF3E2A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ກ່ຽວກັບ</w:t>
      </w:r>
      <w:r w:rsidR="007218A8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ດ້ານ</w:t>
      </w:r>
      <w:r w:rsidR="003F772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ອາຊີບ ແລະ ການສຶກສາ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ຕ່າງໆ</w:t>
      </w:r>
      <w:r w:rsidR="00EF3E2A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ທີ່</w:t>
      </w:r>
      <w:r w:rsidR="003F772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ເປັນ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ປະໂຫຍດ</w:t>
      </w:r>
      <w:r w:rsidR="00A91F1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ແລະ ສຳຄັນເພື່ອ</w:t>
      </w:r>
      <w:r w:rsidR="00EF3E2A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ສຶກສາເພີ່ມຕື່ມ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ໃນອະນາຄົດ</w:t>
      </w:r>
    </w:p>
    <w:p w14:paraId="32468198" w14:textId="55E67105" w:rsidR="007E1AF7" w:rsidRDefault="007E1AF7" w:rsidP="007E1AF7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1C40FB">
        <w:rPr>
          <w:rFonts w:ascii="Phetsarath OT" w:eastAsia="Phetsarath OT" w:hAnsi="Phetsarath OT" w:cs="Phetsarath OT"/>
          <w:noProof/>
          <w:kern w:val="0"/>
          <w:sz w:val="24"/>
          <w:szCs w:val="24"/>
          <w:cs/>
          <w14:ligatures w14:val="none"/>
        </w:rPr>
        <w:lastRenderedPageBreak/>
        <w:drawing>
          <wp:inline distT="0" distB="0" distL="0" distR="0" wp14:anchorId="048AADA1" wp14:editId="262635C4">
            <wp:extent cx="3644161" cy="2789038"/>
            <wp:effectExtent l="0" t="0" r="0" b="0"/>
            <wp:docPr id="729767036" name="Picture 7297670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0778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0695" cy="28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E5E4" w14:textId="260BA44C" w:rsidR="00A179D2" w:rsidRPr="00F55AA2" w:rsidRDefault="00A179D2" w:rsidP="00A179D2">
      <w:pPr>
        <w:numPr>
          <w:ilvl w:val="0"/>
          <w:numId w:val="13"/>
        </w:num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ການອະທິບາຍສັ້ນໆ</w:t>
      </w:r>
      <w:r w:rsidR="00F55AA2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ກ່ຽວກັບ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RIASEC</w:t>
      </w:r>
    </w:p>
    <w:p w14:paraId="1C15E776" w14:textId="27AABAF9" w:rsidR="00F55AA2" w:rsidRPr="00B903A7" w:rsidRDefault="00211766" w:rsidP="00F55AA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B07F89">
        <w:rPr>
          <w:rFonts w:ascii="Phetsarath OT" w:eastAsia="Phetsarath OT" w:hAnsi="Phetsarath OT" w:cs="Phetsarath OT"/>
          <w:noProof/>
          <w:kern w:val="0"/>
          <w:sz w:val="24"/>
          <w:szCs w:val="24"/>
          <w:lang w:bidi="th-TH"/>
          <w14:ligatures w14:val="none"/>
        </w:rPr>
        <w:drawing>
          <wp:anchor distT="0" distB="0" distL="114300" distR="114300" simplePos="0" relativeHeight="251668480" behindDoc="1" locked="0" layoutInCell="1" allowOverlap="1" wp14:anchorId="5DFB3748" wp14:editId="312C9008">
            <wp:simplePos x="0" y="0"/>
            <wp:positionH relativeFrom="margin">
              <wp:posOffset>1072515</wp:posOffset>
            </wp:positionH>
            <wp:positionV relativeFrom="paragraph">
              <wp:posOffset>170815</wp:posOffset>
            </wp:positionV>
            <wp:extent cx="3159125" cy="2823210"/>
            <wp:effectExtent l="0" t="0" r="3175" b="0"/>
            <wp:wrapTight wrapText="bothSides">
              <wp:wrapPolygon edited="0">
                <wp:start x="0" y="0"/>
                <wp:lineTo x="0" y="21425"/>
                <wp:lineTo x="21491" y="21425"/>
                <wp:lineTo x="21491" y="0"/>
                <wp:lineTo x="0" y="0"/>
              </wp:wrapPolygon>
            </wp:wrapTight>
            <wp:docPr id="1318419767" name="Picture 1" descr="A colorful circle with different colored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19767" name="Picture 1" descr="A colorful circle with different colored circle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E350B" w14:textId="087FA658" w:rsidR="00B903A7" w:rsidRPr="00F1317D" w:rsidRDefault="00B903A7" w:rsidP="00B903A7">
      <w:pPr>
        <w:spacing w:before="100" w:beforeAutospacing="1" w:after="0" w:line="240" w:lineRule="auto"/>
        <w:ind w:left="720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</w:p>
    <w:p w14:paraId="689E06D6" w14:textId="20090B9B" w:rsidR="00A179D2" w:rsidRDefault="00A179D2" w:rsidP="00A179D2">
      <w:pPr>
        <w:spacing w:before="100" w:beforeAutospacing="1" w:after="0" w:line="240" w:lineRule="auto"/>
        <w:ind w:left="720"/>
        <w:jc w:val="both"/>
        <w:rPr>
          <w:rFonts w:ascii="Phetsarath OT" w:eastAsia="Phetsarath OT" w:hAnsi="Phetsarath OT" w:cs="Phetsarath OT"/>
          <w:kern w:val="0"/>
          <w:sz w:val="24"/>
          <w:szCs w:val="24"/>
          <w14:ligatures w14:val="none"/>
        </w:rPr>
      </w:pPr>
    </w:p>
    <w:p w14:paraId="2E7B5E7A" w14:textId="120399D2" w:rsidR="00FC5F4B" w:rsidRDefault="00FC5F4B" w:rsidP="00A179D2">
      <w:pPr>
        <w:spacing w:before="100" w:beforeAutospacing="1" w:after="0" w:line="240" w:lineRule="auto"/>
        <w:ind w:left="720"/>
        <w:jc w:val="both"/>
        <w:rPr>
          <w:rFonts w:ascii="Phetsarath OT" w:eastAsia="Phetsarath OT" w:hAnsi="Phetsarath OT" w:cs="Phetsarath OT"/>
          <w:kern w:val="0"/>
          <w:sz w:val="24"/>
          <w:szCs w:val="24"/>
          <w14:ligatures w14:val="none"/>
        </w:rPr>
      </w:pPr>
    </w:p>
    <w:p w14:paraId="3FB3F8ED" w14:textId="759A4D1B" w:rsidR="009005E6" w:rsidRPr="007218A8" w:rsidRDefault="009005E6" w:rsidP="0040219A">
      <w:pPr>
        <w:jc w:val="both"/>
        <w:rPr>
          <w:rFonts w:ascii="Phetsarath OT" w:eastAsia="Phetsarath OT" w:hAnsi="Phetsarath OT" w:cs="Phetsarath OT"/>
          <w:sz w:val="24"/>
          <w:szCs w:val="24"/>
        </w:rPr>
      </w:pPr>
    </w:p>
    <w:p w14:paraId="45B6DD0B" w14:textId="77777777" w:rsidR="007769BD" w:rsidRPr="009005E6" w:rsidRDefault="007769BD" w:rsidP="009005E6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cs/>
          <w14:ligatures w14:val="none"/>
        </w:rPr>
      </w:pPr>
    </w:p>
    <w:p w14:paraId="7F0BD442" w14:textId="77777777" w:rsidR="00E3392C" w:rsidRDefault="00E3392C" w:rsidP="00A179D2">
      <w:pPr>
        <w:spacing w:after="0" w:line="240" w:lineRule="auto"/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CC863F5" w14:textId="77777777" w:rsidR="00E3392C" w:rsidRDefault="00E3392C" w:rsidP="00A179D2">
      <w:pPr>
        <w:spacing w:after="0" w:line="240" w:lineRule="auto"/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14:ligatures w14:val="none"/>
        </w:rPr>
      </w:pPr>
    </w:p>
    <w:p w14:paraId="26EE4E9F" w14:textId="03DAD274" w:rsidR="00A179D2" w:rsidRPr="001506D4" w:rsidRDefault="00A179D2" w:rsidP="00A179D2">
      <w:pPr>
        <w:spacing w:after="0" w:line="240" w:lineRule="auto"/>
        <w:rPr>
          <w:rFonts w:ascii="Phetsarath OT" w:eastAsia="Phetsarath OT" w:hAnsi="Phetsarath OT" w:cs="Phetsarath OT" w:hint="cs"/>
          <w:b/>
          <w:bCs/>
          <w:color w:val="000000"/>
          <w:kern w:val="0"/>
          <w:sz w:val="32"/>
          <w:szCs w:val="32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III. </w:t>
      </w:r>
      <w:r w:rsidR="00104D44">
        <w:rPr>
          <w:rFonts w:ascii="Phetsarath OT" w:eastAsia="Phetsarath OT" w:hAnsi="Phetsarath OT" w:cs="Phetsarath OT" w:hint="cs"/>
          <w:b/>
          <w:bCs/>
          <w:color w:val="000000"/>
          <w:kern w:val="0"/>
          <w:sz w:val="32"/>
          <w:szCs w:val="32"/>
          <w:cs/>
          <w14:ligatures w14:val="none"/>
        </w:rPr>
        <w:t>ນຳໃຊ້</w:t>
      </w:r>
      <w:r w:rsidR="00C74645">
        <w:rPr>
          <w:rFonts w:ascii="Phetsarath OT" w:eastAsia="Phetsarath OT" w:hAnsi="Phetsarath OT" w:cs="Phetsarath OT" w:hint="cs"/>
          <w:b/>
          <w:bCs/>
          <w:color w:val="000000"/>
          <w:kern w:val="0"/>
          <w:sz w:val="32"/>
          <w:szCs w:val="32"/>
          <w:cs/>
          <w14:ligatures w14:val="none"/>
        </w:rPr>
        <w:t>ແບບທົດສອບ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cs/>
          <w14:ligatures w14:val="none"/>
        </w:rPr>
        <w:t>ຄວາມຖະໜັດດ້ານອາຊີບ (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lang w:bidi="th-TH"/>
          <w14:ligatures w14:val="none"/>
        </w:rPr>
        <w:t>OASA)</w:t>
      </w:r>
      <w:r w:rsidR="000B4386">
        <w:rPr>
          <w:rFonts w:ascii="Phetsarath OT" w:eastAsia="Phetsarath OT" w:hAnsi="Phetsarath OT" w:cs="Phetsarath OT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DC31E2">
        <w:rPr>
          <w:rFonts w:ascii="Phetsarath OT" w:eastAsia="Phetsarath OT" w:hAnsi="Phetsarath OT" w:cs="Phetsarath OT" w:hint="cs"/>
          <w:b/>
          <w:bCs/>
          <w:color w:val="000000"/>
          <w:kern w:val="0"/>
          <w:sz w:val="32"/>
          <w:szCs w:val="32"/>
          <w:cs/>
          <w14:ligatures w14:val="none"/>
        </w:rPr>
        <w:t>ເມື່ອ</w:t>
      </w:r>
      <w:r w:rsidR="000B4386">
        <w:rPr>
          <w:rFonts w:ascii="Phetsarath OT" w:eastAsia="Phetsarath OT" w:hAnsi="Phetsarath OT" w:cs="Phetsarath OT" w:hint="cs"/>
          <w:b/>
          <w:bCs/>
          <w:color w:val="000000"/>
          <w:kern w:val="0"/>
          <w:sz w:val="32"/>
          <w:szCs w:val="32"/>
          <w:cs/>
          <w14:ligatures w14:val="none"/>
        </w:rPr>
        <w:t>ໃດ?</w:t>
      </w:r>
    </w:p>
    <w:p w14:paraId="1F4AE7BB" w14:textId="7905A8AE" w:rsidR="00A179D2" w:rsidRPr="00A179D2" w:rsidRDefault="0018430B" w:rsidP="00A179D2">
      <w:p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ແບບທົດສອບຄວາມຖະໜັດດ້ານອາຊີບ ຫຼື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OASA 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ແມ່ນເຄື່ອງມືພື້ນຖານ</w:t>
      </w:r>
      <w:r w:rsidR="0098004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ທີ່ຊ່ວຍໃຫ້ເຫັນ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ມຸມມອງຄວາມຄິດຂອງນັກຮຽນ</w:t>
      </w:r>
      <w:r w:rsidR="0098004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ຫຼື ຜູ້ເຮັດແບບທົດສອບ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ໃນຫຼາຍໆ</w:t>
      </w:r>
      <w:r w:rsidR="001E004D"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ດ້ານ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ໂດຍສະເພາະແມ່ນໃນລະຫວ່າງການ</w:t>
      </w:r>
      <w:r w:rsidR="00F6785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ຈັດຕັ້ງປະຕິບັດ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ແນະແນວ</w:t>
      </w:r>
      <w:r w:rsidR="00F6785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ວິຊາຊີບ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 ແລະ </w:t>
      </w:r>
      <w:r w:rsidR="00F6785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ກິດຈະກຳແນະນຳດ້ານອາຊີບ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ທີ່ກ່ຽວຂ້ອງ. ໂດຍ</w:t>
      </w:r>
      <w:r w:rsidR="00D81ED9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ແບບທົດສອບ ສາມາດຖືກ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ແນະນໍາ</w:t>
      </w:r>
      <w:r w:rsidR="00D81ED9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ແລະ ນຳໃຊ້ </w:t>
      </w:r>
      <w:r w:rsidR="008C520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ເຂົ້າໃນບັນດາກິດຈະກຳ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ດັ່ງຕໍ່ໄປນີ້: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 </w:t>
      </w:r>
    </w:p>
    <w:p w14:paraId="17A8ACBB" w14:textId="6DC8DFBA" w:rsidR="00A179D2" w:rsidRPr="00A179D2" w:rsidRDefault="00A179D2" w:rsidP="00A179D2">
      <w:pPr>
        <w:numPr>
          <w:ilvl w:val="0"/>
          <w:numId w:val="14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lastRenderedPageBreak/>
        <w:t>ໃນລະຫວ່າງການໂຄສະນາ</w:t>
      </w:r>
      <w:r w:rsidR="008C520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ແນະແນວ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 ແລະ ການລົງຢ້ຽມຢາມໂຮງຮຽນ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3CF73376" w14:textId="77777777" w:rsidR="00A179D2" w:rsidRPr="00A179D2" w:rsidRDefault="00A179D2" w:rsidP="00A179D2">
      <w:pPr>
        <w:numPr>
          <w:ilvl w:val="0"/>
          <w:numId w:val="14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ໃນລະຫວ່າງການປຶກສາແບບສ່ວນຕົວ ແລະ ແບບກຸ່ມ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727E122D" w14:textId="098B6E90" w:rsidR="00A179D2" w:rsidRPr="00A179D2" w:rsidRDefault="00A179D2" w:rsidP="00A179D2">
      <w:pPr>
        <w:numPr>
          <w:ilvl w:val="0"/>
          <w:numId w:val="14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ໃນລະຫວ່າງການ</w:t>
      </w:r>
      <w:r w:rsidR="008C520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ເປີດຮັບ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ສະໝັກເຂົ້າຮຽນ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698C4028" w14:textId="75F8F48A" w:rsidR="00A179D2" w:rsidRPr="00A179D2" w:rsidRDefault="00A179D2" w:rsidP="00A179D2">
      <w:pPr>
        <w:numPr>
          <w:ilvl w:val="0"/>
          <w:numId w:val="14"/>
        </w:numPr>
        <w:spacing w:before="100" w:beforeAutospacing="1" w:after="0" w:line="240" w:lineRule="auto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ໃ</w:t>
      </w:r>
      <w:r w:rsidR="008C520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ງານກິດຈະກຳ</w:t>
      </w:r>
      <w:r w:rsidR="00562D79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ທີ່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ກ່ຽວກັບອາຊີບເຊັ່ນ “ວັນແນະນຳອາຊີບ ຫຼື ງານຕະຫຼາດນັດຈັດຫາງານ”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44862974" w14:textId="1A2AF488" w:rsidR="00A179D2" w:rsidRDefault="00562D79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</w:pP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ເຖິງແມ່ນວ່າ</w:t>
      </w:r>
      <w:r w:rsidR="0015360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ແບບທົດສອບຄວາມຖະໜັກດ້ານອາຊີບ</w:t>
      </w: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15360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(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OASA</w:t>
      </w:r>
      <w:r w:rsidR="00153605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)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ຊ່ວຍໃຫ້ເຮົາຄັດຈ້ອນທາງເລືອກດ້ານອາຊີບລົງ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ແຕ່</w:t>
      </w: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ມັນອາດ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ບໍ່ພຽງພໍ</w:t>
      </w:r>
      <w:r w:rsidR="004456F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ສຳລັບ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ການຕັດສິນໃຈຂັ້ນສຸດທ້າຍ. ຕ້ອງມີການປະເມີນປັດໄຈອື່ນໆທີ່ກ່ຽວຂ້ອງເຊັ່ນ: ຄຸນຄ່າ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ເປົ້າໝາຍ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ແລະ ໂອກາດອື່ນໆໃນຕະຫຼາດແຮງງານ. ເພາະສະນັ້ນ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ກ່ອນທີ່ຈະຕັດສິນໃຈຂັ້ນສຸດທ້າຍ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ນັກຮຽນຄວນໄດ້ຮັບຂໍ້ມູນ</w:t>
      </w:r>
      <w:r w:rsidR="004456F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ເພີ່ມຕື່ມ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ໂດຍການຈັດງານພົບປະລະຫວ່າງຄູອາຈານ ແລະ ຜູ້ໃຫ້ຄໍາປຶກສາ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ສໍາຫຼວດແຫຼ່ງຂໍ້ມູນອື່ນໆທີ່ມີປະໂຫຍດ (ເຊິິ່ງມີ</w:t>
      </w:r>
      <w:r w:rsidR="005E4398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ສະໜອງຢູ່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ໃນຜົນ</w:t>
      </w:r>
      <w:r w:rsidR="005E4398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ການທົດສອບ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)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ກິດຈະກຳດ້ານອາຊີບ ຫຼື ອາສາສະໝັກ</w:t>
      </w:r>
      <w:r w:rsidR="00F84D8A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.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352CC3FF" w14:textId="77777777" w:rsidR="009F0B84" w:rsidRPr="00A179D2" w:rsidRDefault="009F0B84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 w:hint="cs"/>
          <w:kern w:val="0"/>
          <w:sz w:val="24"/>
          <w:szCs w:val="24"/>
          <w:lang w:bidi="th-TH"/>
          <w14:ligatures w14:val="none"/>
        </w:rPr>
      </w:pPr>
    </w:p>
    <w:p w14:paraId="63B32188" w14:textId="156F5F47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b/>
          <w:bCs/>
          <w:kern w:val="0"/>
          <w:sz w:val="32"/>
          <w:szCs w:val="32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lang w:bidi="th-TH"/>
          <w14:ligatures w14:val="none"/>
        </w:rPr>
        <w:t> 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IV.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cs/>
          <w14:ligatures w14:val="none"/>
        </w:rPr>
        <w:t>ແນວຄວາມຄິດ</w:t>
      </w:r>
    </w:p>
    <w:p w14:paraId="6ED179C5" w14:textId="39F6916F" w:rsidR="00A179D2" w:rsidRDefault="00F84D8A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>
        <w:rPr>
          <w:rFonts w:ascii="Phetsarath OT" w:eastAsia="Phetsarath OT" w:hAnsi="Phetsarath OT" w:cs="Phetsarath OT"/>
          <w:noProof/>
          <w:color w:val="000000"/>
          <w:kern w:val="0"/>
          <w:sz w:val="24"/>
          <w:szCs w:val="24"/>
          <w:lang w:val="pt-BR" w:bidi="th-TH"/>
          <w14:ligatures w14:val="none"/>
        </w:rPr>
        <w:drawing>
          <wp:anchor distT="0" distB="0" distL="114300" distR="114300" simplePos="0" relativeHeight="251664384" behindDoc="0" locked="0" layoutInCell="1" allowOverlap="1" wp14:anchorId="29830A8E" wp14:editId="1DBF3711">
            <wp:simplePos x="0" y="0"/>
            <wp:positionH relativeFrom="margin">
              <wp:align>right</wp:align>
            </wp:positionH>
            <wp:positionV relativeFrom="paragraph">
              <wp:posOffset>1469390</wp:posOffset>
            </wp:positionV>
            <wp:extent cx="2637693" cy="2637693"/>
            <wp:effectExtent l="0" t="0" r="0" b="0"/>
            <wp:wrapNone/>
            <wp:docPr id="697474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3" cy="263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707" w:rsidRPr="00AF0707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ແບບທົດສອບຄວາມຖະໜັດດ້ານອາຊີບ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ດັ່ງກ່າວນີ້</w:t>
      </w: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ແມ່ນພັດທະນາມາຈາກ ເຄື່ອງມືການຄົ້ນຫາ</w:t>
      </w:r>
      <w:bookmarkStart w:id="1" w:name="_Hlk151370034"/>
      <w:r w:rsidR="00604BE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ຂົງເຂດ</w:t>
      </w:r>
      <w:bookmarkEnd w:id="1"/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ອາຊີບ ສະບັບພາສາເຢຍລະມັນ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“</w:t>
      </w:r>
      <w:proofErr w:type="spellStart"/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Berufsfeldfinder</w:t>
      </w:r>
      <w:proofErr w:type="spellEnd"/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(BFF)”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 ທີ່ຜ່ານການທົດສອບມາແລ້ວ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ແລະ ໄດ້ດັດປັບເພື່ອໃຫ້ເຂົ້າກັບອາຊີວະສຶກສາ ແລະ ຂະແໜງອຸດສາຫະກໍາ ຢູ່ໃນ ສ.ປ.ປ. ລາວ. ໂຄງສ້າງທາງທິດສະດີທີ່ເປັນຮາກຖານຂອງການປະເມີນນີ້ແມ່ນອີງຕາມທິດສະດີການເລືອກອາຊີບຂອງ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John L. Holland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ເຊິ່ງອີງໃສ່ຄວາມຄິດທີ່ວ່າ ຜູ້ຄົນ ແລະ ສະພາບແວດລ້ອມທາງອາຊີບ ແມ່ນຖືກຈັດແບ່ງອອກເປັນ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6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ປະເພດ</w:t>
      </w:r>
      <w:r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ບຸກຄະລິກກະພາບ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ແຕ່ລະປະເພດ ແມ່ນແທນດ້ວຍຕົວອັກສອນຫຍໍ້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RIASEC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ທີ່ມີຄວາມໝາຍດັ່ງນີ້: </w:t>
      </w:r>
    </w:p>
    <w:p w14:paraId="3633AB40" w14:textId="145C74B9" w:rsidR="00A179D2" w:rsidRPr="002D42C4" w:rsidRDefault="00A179D2" w:rsidP="005D3967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cs/>
          <w14:ligatures w14:val="none"/>
        </w:rPr>
        <w:t>(</w:t>
      </w:r>
      <w:r w:rsidRPr="002D42C4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val="pt-BR" w:bidi="th-TH"/>
          <w14:ligatures w14:val="none"/>
        </w:rPr>
        <w:t>R)</w:t>
      </w:r>
      <w:r w:rsidRP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ບຸກຄະລິກກ້າລົງມືເຮັດ</w:t>
      </w:r>
      <w:r w:rsidR="002D42C4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- </w:t>
      </w:r>
      <w:r w:rsidR="002D42C4" w:rsidRP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>Realisti</w:t>
      </w:r>
      <w:r w:rsid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>c</w:t>
      </w:r>
    </w:p>
    <w:p w14:paraId="46CFF486" w14:textId="79F4874A" w:rsidR="00A179D2" w:rsidRPr="002D42C4" w:rsidRDefault="00A179D2" w:rsidP="005D3967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</w:pPr>
      <w:r w:rsidRPr="002D42C4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val="pt-BR" w:bidi="th-TH"/>
          <w14:ligatures w14:val="none"/>
        </w:rPr>
        <w:t>(I)</w:t>
      </w:r>
      <w:r w:rsidRP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ບຸກຄະລິກນັກຄິດ-ນັກວິຊາການ</w:t>
      </w:r>
      <w:r w:rsidR="002D42C4" w:rsidRP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 xml:space="preserve"> </w:t>
      </w:r>
      <w:r w:rsid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 xml:space="preserve">- </w:t>
      </w:r>
      <w:r w:rsidR="002D42C4" w:rsidRP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>Investigative</w:t>
      </w:r>
    </w:p>
    <w:p w14:paraId="017D9A22" w14:textId="75C691BF" w:rsidR="00A179D2" w:rsidRPr="002D42C4" w:rsidRDefault="00A179D2" w:rsidP="005D3967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</w:pPr>
      <w:r w:rsidRPr="002D42C4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val="pt-BR" w:bidi="th-TH"/>
          <w14:ligatures w14:val="none"/>
        </w:rPr>
        <w:t>(A)</w:t>
      </w:r>
      <w:r w:rsidRP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ບຸກຄະລິກນັກສິລະປິນ</w:t>
      </w:r>
      <w:r w:rsidRP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 </w:t>
      </w:r>
      <w:r w:rsidR="002D42C4" w:rsidRP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>-</w:t>
      </w:r>
      <w:r w:rsidR="002D42C4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 </w:t>
      </w:r>
      <w:r w:rsidR="00012CF6"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>Artistic</w:t>
      </w:r>
    </w:p>
    <w:p w14:paraId="651F6FF8" w14:textId="275ACABA" w:rsidR="00A179D2" w:rsidRPr="00012CF6" w:rsidRDefault="00A179D2" w:rsidP="005D3967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</w:pPr>
      <w:r w:rsidRPr="00012CF6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val="pt-BR" w:bidi="th-TH"/>
          <w14:ligatures w14:val="none"/>
        </w:rPr>
        <w:t>(S)</w:t>
      </w:r>
      <w:r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ບຸກຄະລິກມັກເຂົ້າສັງຄົມ</w:t>
      </w:r>
      <w:r w:rsidR="00012CF6"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 xml:space="preserve"> </w:t>
      </w:r>
      <w:r w:rsid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 xml:space="preserve">- </w:t>
      </w:r>
      <w:r w:rsidR="00012CF6"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>Social</w:t>
      </w:r>
    </w:p>
    <w:p w14:paraId="416D06A3" w14:textId="5DBA8CEB" w:rsidR="00A179D2" w:rsidRPr="00012CF6" w:rsidRDefault="00A179D2" w:rsidP="005D3967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</w:pPr>
      <w:r w:rsidRPr="00012CF6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val="pt-BR" w:bidi="th-TH"/>
          <w14:ligatures w14:val="none"/>
        </w:rPr>
        <w:t>(E)</w:t>
      </w:r>
      <w:r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ບຸກຄະລິກກ້າໄດ້ກ້າເສຍ</w:t>
      </w:r>
      <w:r w:rsidR="00012CF6"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 xml:space="preserve"> </w:t>
      </w:r>
      <w:r w:rsid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 xml:space="preserve">- </w:t>
      </w:r>
      <w:r w:rsidR="00012CF6"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>Enterprising</w:t>
      </w:r>
    </w:p>
    <w:p w14:paraId="0D100E4A" w14:textId="41B1A404" w:rsidR="00A179D2" w:rsidRPr="00012CF6" w:rsidRDefault="00A179D2" w:rsidP="005D3967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</w:pPr>
      <w:r w:rsidRPr="00012CF6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val="pt-BR" w:bidi="th-TH"/>
          <w14:ligatures w14:val="none"/>
        </w:rPr>
        <w:t>(C)</w:t>
      </w:r>
      <w:r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ບຸກຄະລິກມີລະບຽບແຜນການ</w:t>
      </w:r>
      <w:r w:rsidR="00012CF6"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 xml:space="preserve"> </w:t>
      </w:r>
      <w:r w:rsid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 xml:space="preserve">- </w:t>
      </w:r>
      <w:r w:rsidR="00012CF6" w:rsidRPr="00012CF6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  <w:t>Conventional</w:t>
      </w:r>
    </w:p>
    <w:p w14:paraId="76AD031E" w14:textId="77777777" w:rsidR="009F0B84" w:rsidRDefault="009F0B84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</w:p>
    <w:p w14:paraId="3AFFF03C" w14:textId="4DB011F0" w:rsidR="00A179D2" w:rsidRPr="00897F6F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ດ້ວຍເຫດນີ້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ທິດສະດີຈຶ່ງມີຄວາມສອດຄ່ອງວ່າ “ຍິ່ງຮູ້ວ່າມີຄວາມເໝາະສົມກັບບຸກຄະລິກໃດ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ຄວາມເພິ່ງພໍໃຈ ແລະ ຄວາມສໍາເລັດໃນອາຊີບກໍຈະຍິ່ງສູງຂຶ້ນ” ເຊິ່ງຕາມສົມມຸດຖານທາງທິດສະດີນີ້</w:t>
      </w:r>
      <w:r w:rsidR="00C33F5E"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ປະກອບ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ມີ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val="pt-BR" w:bidi="th-TH"/>
          <w14:ligatures w14:val="none"/>
        </w:rPr>
        <w:t xml:space="preserve">10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ໝວດອາຊີບ:</w:t>
      </w:r>
    </w:p>
    <w:p w14:paraId="76A5B276" w14:textId="1DAB358D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1)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ໝວດກະສິກໍາ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ອາຫານ</w:t>
      </w:r>
      <w:r w:rsidR="00CA3ECB"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423BF1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423BF1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Agriculture, food)</w:t>
      </w:r>
      <w:r w:rsidR="00423BF1" w:rsidRPr="00897F6F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5B8C0791" w14:textId="52952BB3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2)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ຊັບພະຍາກອນທໍາມະຊາດ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,</w:t>
      </w:r>
      <w:r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ສິ່ງແວດລ້ອມ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ພະລັງງານ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ການຂຸດຄົ້ນບໍ່ແຮ່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ການກໍ່ສ້າງ</w:t>
      </w:r>
      <w:r w:rsidR="00423BF1" w:rsidRPr="00897F6F">
        <w:rPr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 xml:space="preserve"> </w:t>
      </w:r>
      <w:r w:rsidR="00423BF1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423BF1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Natural Resources, Environment, Energy, Mining, Construction)</w:t>
      </w:r>
    </w:p>
    <w:p w14:paraId="60D347CB" w14:textId="15DA0D1E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3)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ການຜະລິດ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ວິສະວະກໍາ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ກົນຈັກ</w:t>
      </w:r>
      <w:r w:rsidR="00423BF1" w:rsidRPr="00897F6F">
        <w:rPr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 xml:space="preserve"> </w:t>
      </w:r>
      <w:r w:rsidR="00423BF1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423BF1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Production, Manufacturing, Engineering, Mechanics)</w:t>
      </w:r>
      <w:r w:rsidR="00423BF1" w:rsidRPr="00897F6F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37C703E8" w14:textId="36F3A72B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lastRenderedPageBreak/>
        <w:t xml:space="preserve">4)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ວິທະຍາສາດ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ໄອທີ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ຄອມພິວເຕີ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ເຕັກໂນໂລຊີ (ຂໍ້ມູນຂ່າວສານ)</w:t>
      </w:r>
      <w:r w:rsidR="00460474" w:rsidRPr="00897F6F">
        <w:rPr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 xml:space="preserve"> </w:t>
      </w:r>
      <w:r w:rsidR="00460474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460474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Sciences, Computer, (Information) Technology)</w:t>
      </w:r>
      <w:r w:rsidR="00460474" w:rsidRPr="00897F6F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7218CFDC" w14:textId="49561630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5)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ການບໍລິການດ້ານສຸຂະພາບ</w:t>
      </w:r>
      <w:r w:rsidR="00460474"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460474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460474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Health Care)</w:t>
      </w:r>
    </w:p>
    <w:p w14:paraId="2150DCA3" w14:textId="1C9A943A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6)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ການສຶກສາ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ການຝຶກອົບຮົມ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ການພັດທະນາສີມືແຮງງານ</w:t>
      </w:r>
      <w:r w:rsidR="00460474" w:rsidRPr="00897F6F">
        <w:rPr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 xml:space="preserve"> </w:t>
      </w:r>
      <w:r w:rsidR="00460474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460474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Education, Training, Labor Skill Development)</w:t>
      </w:r>
    </w:p>
    <w:p w14:paraId="592589A3" w14:textId="50BAA941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7)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ຈາລະຈອນ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ການຈໍາໜ່າຍ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ການຂົນສົ່ງ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ໄປສະນີ</w:t>
      </w:r>
      <w:r w:rsidR="00D91826"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D91826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D91826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Traffic, Distribution, Logistics, Post)</w:t>
      </w:r>
      <w:r w:rsidR="00D91826" w:rsidRPr="00897F6F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1A7E955F" w14:textId="02F1CEAC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8)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ສື່ມວນຊົນ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ປະຊາສໍາພັນ/ການຕະຫຼາດ ແລະ ການສື່ສານ</w:t>
      </w:r>
      <w:r w:rsidR="00D91826"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D91826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D91826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Media, PR/Marketing, and Communication)</w:t>
      </w:r>
      <w:r w:rsidR="00D91826" w:rsidRPr="00897F6F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6EC3F2E6" w14:textId="7D7B1D9E" w:rsidR="00A179D2" w:rsidRPr="00897F6F" w:rsidRDefault="00A179D2" w:rsidP="001B52D0">
      <w:pPr>
        <w:spacing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9)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ເສດຖະກິດ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ການບໍລິ</w:t>
      </w:r>
      <w:r w:rsidR="00D328E5"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ຫ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ານ</w:t>
      </w:r>
      <w:r w:rsidR="00D328E5"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ຈັດການ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ການຄ້າ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ການເງິນ</w:t>
      </w:r>
      <w:r w:rsidR="00D328E5" w:rsidRPr="00897F6F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D328E5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D328E5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Economy, Administration, Commerce, Finance)</w:t>
      </w:r>
      <w:r w:rsidR="00D328E5" w:rsidRPr="00897F6F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6A1A5BAF" w14:textId="2EC45111" w:rsidR="00A179D2" w:rsidRDefault="00A179D2" w:rsidP="001B52D0">
      <w:pPr>
        <w:spacing w:after="0" w:line="240" w:lineRule="auto"/>
        <w:jc w:val="both"/>
        <w:rPr>
          <w:rStyle w:val="normaltextrun"/>
          <w:rFonts w:ascii="Calibri" w:hAnsi="Calibri" w:cstheme="minorBidi"/>
          <w:color w:val="000000"/>
          <w:sz w:val="24"/>
          <w:szCs w:val="24"/>
          <w:shd w:val="clear" w:color="auto" w:fill="FFFFFF"/>
        </w:rPr>
      </w:pP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10)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ການບໍລິການມະນຸດ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ການທ່ອງທ່ຽວ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ການໂຮງແຮມ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ການຂາຍ</w:t>
      </w:r>
      <w:r w:rsidRPr="00897F6F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  <w:r w:rsidR="00D328E5" w:rsidRPr="00897F6F">
        <w:rPr>
          <w:rStyle w:val="normaltextrun"/>
          <w:rFonts w:ascii="Phetsarath OT" w:eastAsia="Phetsarath OT" w:hAnsi="Phetsarath OT" w:cs="Phetsarath OT" w:hint="eastAsia"/>
          <w:color w:val="000000"/>
          <w:sz w:val="24"/>
          <w:szCs w:val="24"/>
          <w:shd w:val="clear" w:color="auto" w:fill="FFFFFF"/>
        </w:rPr>
        <w:t>(</w:t>
      </w:r>
      <w:r w:rsidR="00D328E5" w:rsidRPr="00897F6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Human Services, Tourism, Hospitality, Sales)</w:t>
      </w:r>
    </w:p>
    <w:p w14:paraId="350D7510" w14:textId="77777777" w:rsidR="00B06389" w:rsidRDefault="00B06389" w:rsidP="001B52D0">
      <w:pPr>
        <w:spacing w:after="0" w:line="240" w:lineRule="auto"/>
        <w:jc w:val="both"/>
        <w:rPr>
          <w:rStyle w:val="normaltextrun"/>
          <w:rFonts w:ascii="Calibri" w:hAnsi="Calibri" w:cstheme="minorBidi"/>
          <w:color w:val="000000"/>
          <w:sz w:val="24"/>
          <w:szCs w:val="24"/>
          <w:shd w:val="clear" w:color="auto" w:fill="FFFFFF"/>
        </w:rPr>
      </w:pPr>
    </w:p>
    <w:p w14:paraId="1421222C" w14:textId="3922653F" w:rsidR="00B06389" w:rsidRPr="0022732D" w:rsidRDefault="001E07C5" w:rsidP="001B52D0">
      <w:pPr>
        <w:spacing w:after="0" w:line="240" w:lineRule="auto"/>
        <w:jc w:val="both"/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14:ligatures w14:val="none"/>
        </w:rPr>
      </w:pPr>
      <w:r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ຖ້າຈະໃຫ້ອະທິບາຍ</w:t>
      </w:r>
      <w:r w:rsidR="00702409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ແບບງ່າຍໆ</w:t>
      </w:r>
      <w:r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 xml:space="preserve">, </w:t>
      </w:r>
      <w:r w:rsidR="00494AC6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ແບບທົດສອບ</w:t>
      </w:r>
      <w:r w:rsidR="00702409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 xml:space="preserve">ຄວາມຖະໜັດດ້ານອາຊີບ </w:t>
      </w:r>
      <w:r w:rsidR="00702409">
        <w:rPr>
          <w:rStyle w:val="normaltextrun"/>
          <w:rFonts w:ascii="Phetsarath OT" w:eastAsia="Phetsarath OT" w:hAnsi="Phetsarath OT" w:cs="Phetsarath OT"/>
          <w:color w:val="000000"/>
          <w:sz w:val="24"/>
          <w:szCs w:val="24"/>
          <w:shd w:val="clear" w:color="auto" w:fill="FFFFFF"/>
        </w:rPr>
        <w:t xml:space="preserve">(OASA) </w:t>
      </w:r>
      <w:r w:rsidR="00442911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ແມ່ນ</w:t>
      </w:r>
      <w:r w:rsidR="00494AC6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ຈະປະເມີນບຸກຄະລິກກະພາບ</w:t>
      </w:r>
      <w:r w:rsidR="00401A7B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ຂອງຜູ້ເຮັດແບບທົດສອບ</w:t>
      </w:r>
      <w:r w:rsidR="00442911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ກ່ອນ ເຊິ່ງ</w:t>
      </w:r>
      <w:r w:rsidR="00494AC6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ອີ</w:t>
      </w:r>
      <w:r w:rsidR="00736FA0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ງໃສ່</w:t>
      </w:r>
      <w:r w:rsidR="00B06389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 xml:space="preserve"> </w:t>
      </w:r>
      <w:r w:rsidR="00736FA0">
        <w:rPr>
          <w:rStyle w:val="normaltextrun"/>
          <w:rFonts w:ascii="Phetsarath OT" w:eastAsia="Phetsarath OT" w:hAnsi="Phetsarath OT" w:cs="Phetsarath OT" w:hint="cs"/>
          <w:color w:val="000000"/>
          <w:sz w:val="24"/>
          <w:szCs w:val="24"/>
          <w:shd w:val="clear" w:color="auto" w:fill="FFFFFF"/>
          <w:cs/>
        </w:rPr>
        <w:t>ຮູບແບບ</w:t>
      </w:r>
      <w:r w:rsidR="00495D48" w:rsidRPr="00495D48">
        <w:rPr>
          <w:rStyle w:val="normaltextrun"/>
          <w:rFonts w:ascii="Phetsarath OT" w:eastAsia="Phetsarath OT" w:hAnsi="Phetsarath OT" w:cs="Phetsarath OT" w:hint="cs"/>
          <w:color w:val="000000"/>
          <w:sz w:val="20"/>
          <w:szCs w:val="20"/>
          <w:shd w:val="clear" w:color="auto" w:fill="FFFFFF"/>
          <w:cs/>
        </w:rPr>
        <w:t xml:space="preserve"> </w:t>
      </w:r>
      <w:r w:rsidR="00495D48" w:rsidRPr="00495D48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RIASEC</w:t>
      </w:r>
      <w:r w:rsidR="00495D48" w:rsidRPr="00495D48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bidi="th-TH"/>
          <w14:ligatures w14:val="none"/>
        </w:rPr>
        <w:t> </w:t>
      </w:r>
      <w:r w:rsidR="0022732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ແລະ</w:t>
      </w:r>
      <w:r w:rsidR="00442911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  <w:r w:rsidR="0022732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ຜົນ</w:t>
      </w:r>
      <w:r w:rsidR="003B21C9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ການທົດສອບ</w:t>
      </w:r>
      <w:r w:rsidR="0022732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ທີ່ສະແດງ 3 </w:t>
      </w:r>
      <w:r w:rsidR="003B21C9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ອັນ</w:t>
      </w:r>
      <w:r w:rsidR="008646CA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ດັບ</w:t>
      </w:r>
      <w:r w:rsidR="0022732D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ຂົງເຂດອາຊີບຕົ້ນຕ</w:t>
      </w:r>
      <w:r w:rsidR="00736E5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ໍ ແມ່ນ</w:t>
      </w:r>
      <w:r w:rsidR="00BF3513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ເໝາະສົມ ແລະ </w:t>
      </w:r>
      <w:r w:rsidR="00736E5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ກົງກັບ</w:t>
      </w:r>
      <w:r w:rsidR="00B57422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ປະເພດບຸກຄະລິກກະພາບທີ່ຖືກກຳນົດ. </w:t>
      </w:r>
      <w:r w:rsidR="00736E5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</w:t>
      </w:r>
    </w:p>
    <w:p w14:paraId="76F02256" w14:textId="3C10A98D" w:rsidR="0020793D" w:rsidRPr="00897F6F" w:rsidRDefault="0020793D" w:rsidP="001B52D0">
      <w:pPr>
        <w:spacing w:after="0" w:line="240" w:lineRule="auto"/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cs/>
          <w14:ligatures w14:val="none"/>
        </w:rPr>
      </w:pPr>
    </w:p>
    <w:p w14:paraId="103C3D64" w14:textId="0556E151" w:rsidR="00A179D2" w:rsidRPr="00A179D2" w:rsidRDefault="00A179D2" w:rsidP="00A179D2">
      <w:pPr>
        <w:spacing w:before="100" w:beforeAutospacing="1" w:after="0" w:line="240" w:lineRule="auto"/>
        <w:rPr>
          <w:rFonts w:ascii="Phetsarath OT" w:eastAsia="Phetsarath OT" w:hAnsi="Phetsarath OT" w:cs="Phetsarath OT"/>
          <w:b/>
          <w:bCs/>
          <w:kern w:val="0"/>
          <w:sz w:val="14"/>
          <w:szCs w:val="1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>ເອກະສານຊ້ອນທ້າຍ</w:t>
      </w:r>
      <w:r w:rsidR="0020793D">
        <w:rPr>
          <w:rFonts w:ascii="Phetsarath OT" w:eastAsia="Phetsarath OT" w:hAnsi="Phetsarath OT" w:cs="Phetsarath OT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1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cs/>
          <w14:ligatures w14:val="none"/>
        </w:rPr>
        <w:t xml:space="preserve">: ຮູບແບບ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lang w:bidi="th-TH"/>
          <w14:ligatures w14:val="none"/>
        </w:rPr>
        <w:t>RIASEC </w:t>
      </w:r>
    </w:p>
    <w:p w14:paraId="05456C52" w14:textId="1B34988E" w:rsidR="009108AD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cs/>
          <w14:ligatures w14:val="none"/>
        </w:rPr>
        <w:t xml:space="preserve">ການຕັດສິນໃຈວ່າໝວດອາຊີບໃດເໝາະສົມກັບບຸກຄະລິກກະພາບຂອງເຮົາຫຼາຍທີ່ສຸດ ແມ່ນພິຈາລະນາຈາກ </w:t>
      </w:r>
      <w:r w:rsidRPr="00A179D2">
        <w:rPr>
          <w:rFonts w:ascii="Phetsarath OT" w:eastAsia="Phetsarath OT" w:hAnsi="Phetsarath OT" w:cs="Phetsarath OT"/>
          <w:color w:val="000000"/>
          <w:kern w:val="0"/>
          <w:lang w:bidi="th-TH"/>
          <w14:ligatures w14:val="none"/>
        </w:rPr>
        <w:t xml:space="preserve">6 </w:t>
      </w:r>
      <w:r w:rsidRPr="00A179D2">
        <w:rPr>
          <w:rFonts w:ascii="Phetsarath OT" w:eastAsia="Phetsarath OT" w:hAnsi="Phetsarath OT" w:cs="Phetsarath OT"/>
          <w:color w:val="000000"/>
          <w:kern w:val="0"/>
          <w:cs/>
          <w14:ligatures w14:val="none"/>
        </w:rPr>
        <w:t>ປະເພດ</w:t>
      </w:r>
      <w:r w:rsidR="00682975">
        <w:rPr>
          <w:rFonts w:ascii="Phetsarath OT" w:eastAsia="Phetsarath OT" w:hAnsi="Phetsarath OT" w:cs="Phetsarath OT" w:hint="cs"/>
          <w:color w:val="000000"/>
          <w:kern w:val="0"/>
          <w:cs/>
          <w14:ligatures w14:val="none"/>
        </w:rPr>
        <w:t>ອາຊີບ</w:t>
      </w:r>
      <w:r w:rsidRPr="00A179D2">
        <w:rPr>
          <w:rFonts w:ascii="Phetsarath OT" w:eastAsia="Phetsarath OT" w:hAnsi="Phetsarath OT" w:cs="Phetsarath OT"/>
          <w:color w:val="000000"/>
          <w:kern w:val="0"/>
          <w:cs/>
          <w14:ligatures w14:val="none"/>
        </w:rPr>
        <w:t>ທີ່ແຕກຕ່າງກັນ ເຊິ່ງມີຄຳອະທິບາຍສັ້ນໆ ດັ່ງລຸ່ມນີ້:</w:t>
      </w:r>
    </w:p>
    <w:p w14:paraId="4C8EBCBD" w14:textId="1516BB38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b/>
          <w:bCs/>
          <w:kern w:val="0"/>
          <w:sz w:val="28"/>
          <w:szCs w:val="28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lang w:bidi="th-TH"/>
          <w14:ligatures w14:val="none"/>
        </w:rPr>
        <w:t> 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bidi="th-TH"/>
          <w14:ligatures w14:val="none"/>
        </w:rPr>
        <w:t xml:space="preserve">R: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cs/>
          <w14:ligatures w14:val="none"/>
        </w:rPr>
        <w:t>ໝວດລົງມືປະຕິບັດຕົວຈິງ - ການນໍາໃຊ້ເຕັກນິກຕ່າງໆ</w:t>
      </w:r>
    </w:p>
    <w:p w14:paraId="1AEB80BE" w14:textId="77777777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ຄົນທີ່ຈັດຢູ່ໃນໝວດ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R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ແມ່ນຕ້ອງການວຽກທີ່ອາໄສຈຸດແຂງ ແລະ ຄວາມຄ່ອງແຄ່ວ ແລະ ມັກການເຮັດວຽກທີ່ໄດ້ຜົນຮັັບຢ່າງຊັດເຈນ.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 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ພວກເຂົາມັກເຮັດວຽກກັບອຸປະກອນ (ງານສີມື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ຕີຈີຕອລ)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ເຄື່ອງຈັກ ແລະ ອາດຈະມັກເຮັດວຽກດ້ວຍມື. ຄົນທີ່ຈັດຢູ່ໝວດນີ້ອາດບໍ່ຄ່ອຍຕ້ອງການກິດຈະກໍາດ້ານສັງຄົມ. ພວກເຂົາຖະໜັດໃນດ້ານກົນຈັກ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ວິຊາການ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ໄຟຟ້າ ຫຼື ກະສິກໍາ ແລະ ຖະໜັດໃນການໃຊ້ເຄື່ອງຈັກ. ເງິນ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ສິ່ງຂອງ ແລະ ຊື່ສຽງແມ່ນສໍາຄັນສໍາລັບພວກເຂົາ. ຄົນໝວດນີ້ຈະເປັນຄົນສັດຊື່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ມັກຄິດ ແລະ ມັກໃຊ້ພາສາທີ່ກົງໄປກົງມາ.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57B6C9F2" w14:textId="77777777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b/>
          <w:bCs/>
          <w:kern w:val="0"/>
          <w:sz w:val="28"/>
          <w:szCs w:val="28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bidi="th-TH"/>
          <w14:ligatures w14:val="none"/>
        </w:rPr>
        <w:t xml:space="preserve">I: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cs/>
          <w14:ligatures w14:val="none"/>
        </w:rPr>
        <w:t>ໝວດນັກຄິດ (ການວິໄຈທາງປັນຍາ)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lang w:bidi="th-TH"/>
          <w14:ligatures w14:val="none"/>
        </w:rPr>
        <w:t> </w:t>
      </w:r>
    </w:p>
    <w:p w14:paraId="1A6E2959" w14:textId="3559B02D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ຄົນທີ່ຈັດຢູ່ໝວດ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I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ມັກກິດຈະກໍາທີ່ໄດ້ສັງເກດ ແລະ ມັກການວິເຄາະທາງກາຍະພາບ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ຊີວະພາບ ຫຼື ບັນຫາດ້ານວັດທະນະທໍາ. ພວກເຂົາມ່ວນກັບການຄົ້ນຫາສິ່ງໃໝ່ໆ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ສິ່ງທີ່ບໍ່ຮູ້ ເພື່ອເຂົ້າໃຈ ແລະ ແກ້ບັນຫາທີ່ກ່ຽວຂ້ອງ. ກຸ່ມຄົນນີ້ມັກຫຼີກລ່ຽງການເຮັດວຽກກັບຄົນ ຫຼື ເຮັດວຽກເກົ່າໆ ຢູ່ສະເໝີ. ໃນທາງກົງກັນຂ້າມ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ການຮຽນຮູ້ສິ່ງໃໝ່ແມ່ນສໍາຄັນສໍາລັບພວກເຂົາ. ກຸ່ມຄົນດັ່ງກ່າວນີ້ຖະໜັດດ້ານຄະນິດສາດ ແລະ ວິທະຍາສາດເປັນພິເສດ. </w:t>
      </w:r>
      <w:r w:rsidR="00E16A9C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ສະນັ້ນ,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ກຸ່ມຄົນໝວດ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I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ນີ້ຈຶ່ງມັກຕັ້ງຄໍາຖາມ ແລະ ວິເຄາະ.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0F350C68" w14:textId="523D33B4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b/>
          <w:bCs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bidi="th-TH"/>
          <w14:ligatures w14:val="none"/>
        </w:rPr>
        <w:t xml:space="preserve">A: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cs/>
          <w14:ligatures w14:val="none"/>
        </w:rPr>
        <w:t>ໝວດສ</w:t>
      </w:r>
      <w:r w:rsidR="004917F4">
        <w:rPr>
          <w:rFonts w:ascii="Phetsarath OT" w:eastAsia="Phetsarath OT" w:hAnsi="Phetsarath OT" w:cs="Phetsarath OT" w:hint="cs"/>
          <w:b/>
          <w:bCs/>
          <w:color w:val="000000"/>
          <w:kern w:val="0"/>
          <w:sz w:val="28"/>
          <w:szCs w:val="28"/>
          <w:cs/>
          <w14:ligatures w14:val="none"/>
        </w:rPr>
        <w:t>ິ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cs/>
          <w14:ligatures w14:val="none"/>
        </w:rPr>
        <w:t>ລະປະ (ກ່ຽວກັບພາສາ)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lang w:bidi="th-TH"/>
          <w14:ligatures w14:val="none"/>
        </w:rPr>
        <w:t> </w:t>
      </w:r>
    </w:p>
    <w:p w14:paraId="0129B9CB" w14:textId="6B25F9CC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ຄົນທີ່ຈັດຢູ່ໝວດ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A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ແມ່ນມັກກິດຈະກໍາທີ່ກ່ຽວຂ້ອງກັບພາສາ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ຄວາມຄິດສ້າງສັນ ຫຼື ສິລະປະ. ພວກເຂົາບໍ່ມັກເຮັດກິດຈະກໍາເກົ່າຊ້ຳໄປຊ້ຳມາ. ທໍາມະດາແລ້ວ ຄົນໝວດນີ້ແມ່ນມີຄວາມຄິດສ້າງສັນ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ມີ(ຫຼາຍ) ຄວາມຄິດໃໝ່ໆ ແລະ ສາມາດອະທິບາຍຄວາມຄິດດັ່ງກ່າວອອກມາຜ່ານທາງພາສາ</w:t>
      </w:r>
      <w:r w:rsidR="00FD0550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 xml:space="preserve"> ຫຼື ສິລະປະ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ໄດ້ດີ. ໂດຍສະເພາະຢ່າງຍິ່ງ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ພວກເຂົາສົນໃຈໃນດ້ານສິລະປະ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ດົນຕີ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ການສະແດງ ແລະ ການຂຽນ. ກຸ່ມຄົນດັ່ງກ່າວນີ້ ແມ່ນມັກປ່ອຍໃຫ້ສິ່ງຕ່າງໆເປັນໄປທໍາມະຊາດ ແລະ ມີຄວາມອ່ອນໄຫວງ່າຍ.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38C94337" w14:textId="77777777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b/>
          <w:bCs/>
          <w:kern w:val="0"/>
          <w:sz w:val="28"/>
          <w:szCs w:val="28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bidi="th-TH"/>
          <w14:ligatures w14:val="none"/>
        </w:rPr>
        <w:t xml:space="preserve">S: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cs/>
          <w14:ligatures w14:val="none"/>
        </w:rPr>
        <w:t>ໝວດສັງຄົມ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lang w:bidi="th-TH"/>
          <w14:ligatures w14:val="none"/>
        </w:rPr>
        <w:t> </w:t>
      </w:r>
    </w:p>
    <w:p w14:paraId="1C245DBD" w14:textId="68BBAE51" w:rsidR="00A179D2" w:rsidRPr="00A179D2" w:rsidRDefault="00E16A9C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ຄົນທີ່ຈັດຢູ່ໝວດ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</w:t>
      </w:r>
      <w:r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S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ແມ່ນມັກ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ການທີ່ກ່ຽວຂ້ອງກັບການພົວພັນສື່ສານກັບຄົນ ເຊັ່ນ: ການສອນ ຫຼື ການເບິ່ງແຍງຄົນອື່ນ. ໂດຍສ່ວນໃຫຍ່ພວກເຂົາບໍ່ມັກການເຮັດວຽກກ່ຽວກັບເຄື່ອງຈັກ ຫຼື ເຄື່ອງມື. ຄົນໝວດນີ້ສາມາດເຂົ້າໃຈ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lastRenderedPageBreak/>
        <w:t>ຄວາມຮູ້ສຶກຂອງຄົນອື່ນໄດ້ງ່າຍ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ມີຄວາມອົດທົນ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ແລະ ກັງວົນກັບຄວາມຕ້ອງການຂອງຄົນອື່ນ. ຄົນກຸ່ມນີ້ມີຫົວໃຈທີ່ອົບອຸ່ນ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ເຄົາລົບຄົນອື່ນ ແລະ ມ່ວນຊື່ນກັບການໃຊ້ເວລາຢູ່ກັບຄົນອື່ນ.</w:t>
      </w:r>
      <w:r w:rsidR="00A179D2"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3A2CE8E9" w14:textId="77777777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b/>
          <w:bCs/>
          <w:kern w:val="0"/>
          <w:sz w:val="28"/>
          <w:szCs w:val="28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bidi="th-TH"/>
          <w14:ligatures w14:val="none"/>
        </w:rPr>
        <w:t xml:space="preserve">E: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cs/>
          <w14:ligatures w14:val="none"/>
        </w:rPr>
        <w:t>ໝວດກ້າໄດ້ກ້າເສຍ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lang w:bidi="th-TH"/>
          <w14:ligatures w14:val="none"/>
        </w:rPr>
        <w:t> </w:t>
      </w:r>
    </w:p>
    <w:p w14:paraId="67F016E5" w14:textId="7F17C96D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ຄົນທີ່ຈັດຢູ່ໃນໝວດ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E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ມັກກິດຈະກໍາທີ່ໄດ້ບັນລຸເປົ້າໝາຍເປົ້າທີ່ຊັດເຈນ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ການສ້າງຜົນກໍາໄລ ແລະ ມັກສະຖານະ ການ ທີ່ໄດ້ຊັກຊວນ ຫຼື ນໍາພາຄົນອື່ນ. ພວກເຂົາບໍ່ຄ່ອຍຖະໜັດໃນເລື່ອງຂອງການສັງເກດ ຫຼື ການເຮັດວຽກທີ່ອີງຕາມກົດລະບຽບ/ລະບົບທີ່ເຄັ່ງຄັດ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ແຕ່ພວກເຂົາເກັ່ງໃນເລື່ອງຂອງການວາງແຜນ ແລະ ການສົນທະນາກັບຄົນອື່ນ. ຄວາມສໍາເລັດ ແລະ ຊື່ສຽງແມ່ນສໍາຄັນສໍາລັບກຸ່ມຄົນນີ້ ສະເໝີ</w:t>
      </w:r>
      <w:r w:rsidR="00B57B6E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, ເພາະເປັນຄົນທີ່ມີ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ຄວາມຮັບຜິດຊອບ.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00AB50BF" w14:textId="5C379E37" w:rsidR="00A179D2" w:rsidRPr="00A179D2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b/>
          <w:bCs/>
          <w:kern w:val="0"/>
          <w:sz w:val="24"/>
          <w:szCs w:val="24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4"/>
          <w:szCs w:val="24"/>
          <w:lang w:bidi="th-TH"/>
          <w14:ligatures w14:val="none"/>
        </w:rPr>
        <w:t xml:space="preserve">C: 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cs/>
          <w14:ligatures w14:val="none"/>
        </w:rPr>
        <w:t>ໝວດປະເພນີນິຍົມ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lang w:bidi="th-TH"/>
          <w14:ligatures w14:val="none"/>
        </w:rPr>
        <w:t> </w:t>
      </w:r>
      <w:r w:rsidR="004917F4">
        <w:rPr>
          <w:rFonts w:ascii="Phetsarath OT" w:eastAsia="Phetsarath OT" w:hAnsi="Phetsarath OT" w:cs="Phetsarath OT" w:hint="cs"/>
          <w:b/>
          <w:bCs/>
          <w:color w:val="000000"/>
          <w:kern w:val="0"/>
          <w:sz w:val="28"/>
          <w:szCs w:val="28"/>
          <w:cs/>
          <w14:ligatures w14:val="none"/>
        </w:rPr>
        <w:t>(</w:t>
      </w:r>
      <w:r w:rsidR="004917F4" w:rsidRPr="004917F4">
        <w:rPr>
          <w:rFonts w:ascii="Phetsarath OT" w:eastAsia="Phetsarath OT" w:hAnsi="Phetsarath OT" w:cs="Phetsarath OT"/>
          <w:b/>
          <w:bCs/>
          <w:color w:val="000000"/>
          <w:kern w:val="0"/>
          <w:sz w:val="28"/>
          <w:szCs w:val="28"/>
          <w:cs/>
          <w14:ligatures w14:val="none"/>
        </w:rPr>
        <w:t>ຍຶດໝັ້ນມີລະບຽບແຜນ</w:t>
      </w:r>
      <w:r w:rsidR="004917F4">
        <w:rPr>
          <w:rFonts w:ascii="Phetsarath OT" w:eastAsia="Phetsarath OT" w:hAnsi="Phetsarath OT" w:cs="Phetsarath OT" w:hint="cs"/>
          <w:b/>
          <w:bCs/>
          <w:color w:val="000000"/>
          <w:kern w:val="0"/>
          <w:sz w:val="28"/>
          <w:szCs w:val="28"/>
          <w:cs/>
          <w14:ligatures w14:val="none"/>
        </w:rPr>
        <w:t>)</w:t>
      </w:r>
    </w:p>
    <w:p w14:paraId="47456509" w14:textId="2AECE4C5" w:rsidR="00A466BD" w:rsidRDefault="00A179D2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 xml:space="preserve">ຄົນທີ່ຈັດຢູ່ໃນໝວດ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C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ແມ່ນມັກ ຄວາມເປັນລະບຽບ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ການຈັດຕັ້ງ ແລະ ການວາງແຜນ ຕົວຢ່າງ: ການລຽງລໍາດັບສິ່ງຂອງ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ການຈົດບັນທຶກ ຫຼື ບັນທຶກເປັນເອກະສານ. ພວກເຂົາບໍ່ຄ່ອຍຖະໜັດກິດຈະກໍາທີ່ຕ້ອງການ ຄວາມຄິດສ້າງສັນ ແລະ/ຫຼື ຄວາມເປັນໄປຕາມທໍາມະຊາດຫຼາຍ. ໃນທາງກົງກັນຂ້າມ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ຄົນກຸ່ມນີ້ຮູ້ສຶກວ່າມັນງ່າຍໃນການຮັກສາຄວາມເປັນລະບຽບ ແລະ ເບິ່ງພາບລວມ ແລະ ພວກເຂົາຈະມີຄວາມອົດທົນໃນການເຮັດວຽກທີ່ໃຊ້ເວລາດົນ ແລະ ມີຄວາມແນ່ນອນ. ການປະຕິບບັດຕາມກົດລະບຽບ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ຄໍາສັ່ງ ແລະ ການຄຸ້ມຄອງ ແມ່ນສໍາຄັນສໍາລັບພວກເຂົາ. ຄົນກຸ່ມດັ່ງກ່າວນີ້ ມັກຄວາມເປັນລະບຽບ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ມີສະຕິຕໍ່ລະບຽບ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 xml:space="preserve">, 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  <w:t>ມີຄວາມຮັບຜິດຊອບໃນໜ້າວຽກ ແລະ ມີຄວາມລະມັດລະວັງ</w:t>
      </w:r>
      <w:r w:rsidR="00FD0550">
        <w:rPr>
          <w:rFonts w:ascii="Phetsarath OT" w:eastAsia="Phetsarath OT" w:hAnsi="Phetsarath OT" w:cs="Phetsarath OT" w:hint="cs"/>
          <w:color w:val="000000"/>
          <w:kern w:val="0"/>
          <w:sz w:val="24"/>
          <w:szCs w:val="24"/>
          <w:cs/>
          <w14:ligatures w14:val="none"/>
        </w:rPr>
        <w:t>.</w:t>
      </w:r>
      <w:r w:rsidRPr="00A179D2"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t> </w:t>
      </w:r>
    </w:p>
    <w:p w14:paraId="260FC410" w14:textId="3C32D65F" w:rsidR="00956790" w:rsidRPr="0020793D" w:rsidRDefault="0020793D" w:rsidP="0020793D">
      <w:pPr>
        <w:spacing w:before="100" w:beforeAutospacing="1" w:after="0" w:line="240" w:lineRule="auto"/>
        <w:rPr>
          <w:rFonts w:ascii="Phetsarath OT" w:eastAsia="Phetsarath OT" w:hAnsi="Phetsarath OT" w:cs="Phetsarath OT"/>
          <w:b/>
          <w:bCs/>
          <w:kern w:val="0"/>
          <w:sz w:val="14"/>
          <w:szCs w:val="14"/>
          <w:lang w:bidi="th-TH"/>
          <w14:ligatures w14:val="none"/>
        </w:rPr>
      </w:pP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cs/>
          <w14:ligatures w14:val="none"/>
        </w:rPr>
        <w:t>ເອກະສານຊ້ອນທ້າຍ</w:t>
      </w:r>
      <w:r>
        <w:rPr>
          <w:rFonts w:ascii="Phetsarath OT" w:eastAsia="Phetsarath OT" w:hAnsi="Phetsarath OT" w:cs="Phetsarath OT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2</w:t>
      </w:r>
      <w:r w:rsidRPr="00A179D2">
        <w:rPr>
          <w:rFonts w:ascii="Phetsarath OT" w:eastAsia="Phetsarath OT" w:hAnsi="Phetsarath OT" w:cs="Phetsarath OT"/>
          <w:b/>
          <w:bCs/>
          <w:color w:val="000000"/>
          <w:kern w:val="0"/>
          <w:sz w:val="32"/>
          <w:szCs w:val="32"/>
          <w:cs/>
          <w14:ligatures w14:val="none"/>
        </w:rPr>
        <w:t xml:space="preserve">: </w:t>
      </w:r>
      <w:r w:rsidR="00956790">
        <w:rPr>
          <w:rStyle w:val="normaltextrun"/>
          <w:rFonts w:ascii="Phetsarath OT" w:eastAsia="Phetsarath OT" w:hAnsi="Phetsarath OT" w:cs="Phetsarath OT" w:hint="eastAsia"/>
          <w:b/>
          <w:bCs/>
          <w:sz w:val="28"/>
          <w:szCs w:val="28"/>
          <w:cs/>
        </w:rPr>
        <w:t>ຄຳອະທິບາຍ</w:t>
      </w:r>
      <w:r w:rsidR="006B7646">
        <w:rPr>
          <w:rStyle w:val="normaltextrun"/>
          <w:rFonts w:ascii="Phetsarath OT" w:eastAsia="Phetsarath OT" w:hAnsi="Phetsarath OT" w:cs="Phetsarath OT" w:hint="cs"/>
          <w:b/>
          <w:bCs/>
          <w:sz w:val="28"/>
          <w:szCs w:val="28"/>
          <w:cs/>
        </w:rPr>
        <w:t>ຂົງເຂດ</w:t>
      </w:r>
      <w:r w:rsidR="00956790">
        <w:rPr>
          <w:rStyle w:val="normaltextrun"/>
          <w:rFonts w:ascii="Phetsarath OT" w:eastAsia="Phetsarath OT" w:hAnsi="Phetsarath OT" w:cs="Phetsarath OT" w:hint="eastAsia"/>
          <w:b/>
          <w:bCs/>
          <w:sz w:val="28"/>
          <w:szCs w:val="28"/>
          <w:cs/>
        </w:rPr>
        <w:t>ອາຊີບ</w:t>
      </w:r>
      <w:r w:rsidR="00956790">
        <w:rPr>
          <w:rStyle w:val="eop"/>
          <w:rFonts w:ascii="Phetsarath OT" w:eastAsia="Phetsarath OT" w:hAnsi="Phetsarath OT" w:cs="Phetsarath OT" w:hint="eastAsia"/>
          <w:color w:val="000000"/>
          <w:sz w:val="28"/>
          <w:szCs w:val="28"/>
        </w:rPr>
        <w:t> </w:t>
      </w:r>
    </w:p>
    <w:p w14:paraId="45E16783" w14:textId="1056275D" w:rsidR="00956790" w:rsidRPr="00FD0550" w:rsidRDefault="00956790" w:rsidP="00DC17E6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eop"/>
          <w:rFonts w:ascii="Phetsarath OT" w:eastAsia="Phetsarath OT" w:hAnsi="Phetsarath OT" w:cs="Phetsarath OT"/>
          <w:sz w:val="22"/>
          <w:szCs w:val="22"/>
        </w:rPr>
      </w:pPr>
      <w:r w:rsidRPr="00FD0550">
        <w:rPr>
          <w:rStyle w:val="normaltextrun"/>
          <w:rFonts w:ascii="Phetsarath OT" w:eastAsia="Phetsarath OT" w:hAnsi="Phetsarath OT" w:cs="Phetsarath OT" w:hint="eastAsia"/>
          <w:b/>
          <w:bCs/>
          <w:i/>
          <w:iCs/>
          <w:sz w:val="22"/>
          <w:szCs w:val="22"/>
          <w:cs/>
          <w:lang w:bidi="lo-LA"/>
        </w:rPr>
        <w:t>ໝາຍເຫດ</w:t>
      </w:r>
      <w:r w:rsidRPr="00FD0550">
        <w:rPr>
          <w:rStyle w:val="normaltextrun"/>
          <w:rFonts w:ascii="Phetsarath OT" w:eastAsia="Phetsarath OT" w:hAnsi="Phetsarath OT" w:cs="Phetsarath OT" w:hint="eastAsia"/>
          <w:b/>
          <w:bCs/>
          <w:i/>
          <w:iCs/>
          <w:sz w:val="22"/>
          <w:szCs w:val="22"/>
          <w:cs/>
        </w:rPr>
        <w:t>: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ຂໍ້ມູນທີ່ນຳສະເໜີຢູ່ບ່ອນນີ້ເປັນພຽງຂໍ້ມູນທົ່ວໄປ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ແລະ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ອາດຈະບໍ່ໄດ້ສະທ້ອນໃຫ້ເຫັນສະພາບເງື່ອນໄຂສະເພາະ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ຂອງ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ບຸກຄົນ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</w:rPr>
        <w:t>,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ບໍລິສັດ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ຫຼື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ພາກສ່ວນໃດໆ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ໃນ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ສ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>.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ປ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>.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ປ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lang w:val="de-DE"/>
        </w:rPr>
        <w:t xml:space="preserve">.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ລາວ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.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ໜ້າວຽກຕົວຈິງ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</w:rPr>
        <w:t>,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ລັກສະນະການເຮັດວຽກ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ແລະ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ເງິນເດືອນ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ອາດຈະຂຶ້ນກັບຫຼາຍປັດໄຈທີ່ກ່ຽວຂ້ອງເຊັ່ນ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: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ລະດັບຄຸນວຸດທິທີ່ຕ້ອງການ ແລະ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ປະສົບການໃນການເຮັດວຽກ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</w:rPr>
        <w:t>,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ຂະໜາດ ແລະ ປະເພດຂອງອົງກອນ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</w:rPr>
        <w:t>,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ສະຖານທີ່ເຮັດວຽກ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ແລະ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ອື່ນໆ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.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ດີທີ່ສຸດ ແມ່ນ ຂໍແນະນໍາໃຫ້ປຶກສາກັບຜູ້ໃຫ້ຄໍາປຶກສາທາງດ້ານອາຊີບ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</w:rPr>
        <w:t>,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ບໍລິສັດຈັດຫາງານ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ຫຼື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ຊ່ຽວຊານໃນ</w:t>
      </w:r>
      <w:r w:rsidR="00604BEF" w:rsidRPr="00FD0550">
        <w:rPr>
          <w:rStyle w:val="normaltextrun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ຂົງເຂດ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ອາຊີບທີ່ກ່ຽວຂ້ອງເພື່ອໃຫ້ໄດ້ຮັບຂໍ້ມູນທີ່ທັນສະພາບກ່ຽວກັບໂອກາດໃນການເຮັດວຽກ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</w:rPr>
        <w:t>,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ເງິນເດືອນ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ແລະ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 xml:space="preserve"> 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  <w:lang w:bidi="lo-LA"/>
        </w:rPr>
        <w:t>ສະພາບເງື່ອນໄຂໃນການເຮັດວຽກໃນແຕ່ລະໝວດອາຊີບ</w:t>
      </w:r>
      <w:r w:rsidRPr="00FD0550">
        <w:rPr>
          <w:rStyle w:val="normaltextrun"/>
          <w:rFonts w:ascii="Phetsarath OT" w:eastAsia="Phetsarath OT" w:hAnsi="Phetsarath OT" w:cs="Phetsarath OT" w:hint="eastAsia"/>
          <w:i/>
          <w:iCs/>
          <w:sz w:val="22"/>
          <w:szCs w:val="22"/>
          <w:cs/>
        </w:rPr>
        <w:t>.</w:t>
      </w:r>
      <w:r w:rsidRPr="00FD0550"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5EB96029" w14:textId="77777777" w:rsidR="00956790" w:rsidRDefault="00956790" w:rsidP="00956790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3A2F36C" w14:textId="77777777" w:rsidR="00956790" w:rsidRDefault="00956790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Phetsarath OT" w:eastAsia="Phetsarath OT" w:hAnsi="Phetsarath OT" w:cs="Phetsarath OT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ໝວດກະສິກຳ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ອາຫານ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>.  (</w:t>
      </w:r>
      <w:r>
        <w:rPr>
          <w:rStyle w:val="normaltextrun"/>
          <w:rFonts w:ascii="Calibri" w:eastAsia="Phetsarath OT" w:hAnsi="Calibri" w:cs="Calibri"/>
          <w:b/>
          <w:bCs/>
          <w:color w:val="000000"/>
          <w:sz w:val="22"/>
          <w:szCs w:val="22"/>
        </w:rPr>
        <w:t>Agriculture, food)</w:t>
      </w:r>
      <w:r>
        <w:rPr>
          <w:rStyle w:val="eop"/>
          <w:rFonts w:ascii="Calibri" w:eastAsia="Phetsarath OT" w:hAnsi="Calibri" w:cs="Calibri"/>
          <w:color w:val="000000"/>
          <w:sz w:val="22"/>
          <w:szCs w:val="22"/>
        </w:rPr>
        <w:t> </w:t>
      </w:r>
    </w:p>
    <w:p w14:paraId="5D614E80" w14:textId="2451E078" w:rsidR="00956790" w:rsidRDefault="00956790" w:rsidP="0095679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ອາຊີບໃນໝວດ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“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ກະສິກໍາ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ອາຫານ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”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ໄດ້ກາຍເປັນແຫຼ່ງທໍາມາຫາກິນຂອງຄົນລາວສ່ວນໃຫຍ່ຕັ້ງແຕ່ອະດີດມາ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ໂດຍສະເພາະແມ່ນຢູ່ເຂດຊົນນະບົດ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 w:rsidR="00514260" w:rsidRPr="00514260">
        <w:rPr>
          <w:rStyle w:val="normaltextrun"/>
          <w:rFonts w:ascii="Phetsarath OT" w:eastAsia="Phetsarath OT" w:hAnsi="Phetsarath OT" w:cs="Phetsarath OT"/>
          <w:sz w:val="22"/>
          <w:szCs w:val="22"/>
          <w:cs/>
          <w:lang w:bidi="lo-LA"/>
        </w:rPr>
        <w:t>ຂົງເຂດ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ອາຊີບນີ້ສ່ວນໃຫຍ່ແມ່ນຈະກ່ຽວຂ້ອງກັບການປູກຝັງ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ການລ້ຽງສັດ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ເພື່ອຕອບສະໜອງຄວາມຕ້ອງການດ້ານອາຫານຂອງຄົນພາຍໃນປະເທດ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ທົ່ວໂລກ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>: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ການປະສົມພັນສັດ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ການປູກ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-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ເກັບກ່ຽວຜົນລະປູກ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ອາຊີບໃນຂະແໜງນີ້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ກວມເອົາການປູກພືດ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ລ້ຽງສັດ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ປ່າໄມ້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ການປະມົງ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ການລ້ຽງສັດນໍ້າ ແລະ ພືດນ້ຳ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ໜ້າວຽກໂດຍທົ່ວໄປໃນແຕ່ລະມື້ປະກອບດ້ວຍ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ການກະກຽມດິນ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ການປູກພືດ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ຊົນລະປະທານ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lastRenderedPageBreak/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ການເກັບກ່ຽວຜົນລະປູກ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ການເບິ່ງແຍງສັດລ້ຽງ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ການປະມົງ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ກິດຈະກໍາຫຼັງການເກັບກ່ຽວເຊັ່ນ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ການຄັດແຍກ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ການເກັບມ້ຽນ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ການຂາຍຜົນຜະລິດກະສິກໍາ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  <w:r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20E744AD" w14:textId="3CF40AA7" w:rsidR="00956790" w:rsidRDefault="00956790" w:rsidP="0095679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  <w:lang w:bidi="lo-LA"/>
        </w:rPr>
      </w:pP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ສະພາບເງື່ອນໄຂການເຮັດວຽກໃນຂະແໜງນີ້ສາມາດແຕກຕ່າງກັນຫຼາຍ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ໂດຍປົກກະຕິແລ້ວ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lang w:bidi="lo-LA"/>
        </w:rPr>
        <w:t> 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ການເຮັດວຽກ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ຈະ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ເກີດຂຶ້ນເປັນຮອບວຽນ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ຂຶ້ນກັບລະດູການປູກຝັງ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/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ປະສົມພັນສັດລ້ຽງ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ອາດຈະໄດ້ເຮັດວຽກຢູ່ໃນເຂດຊົນນະບົດຫ່າງໄກ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ໃຊ້ແຮງກາຍ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lang w:bidi="lo-LA"/>
        </w:rPr>
        <w:t>,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 xml:space="preserve"> ເຮັດວຽກກາງແຈ້ງ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ຫຼາຍຊົ່ວໂມງ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lang w:bidi="lo-LA"/>
        </w:rPr>
        <w:t>,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ໂດຍສະເພາະແມ່ນໃນລະດູການທີ່ມີຜົນຜະລິດຫຼາຍ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.</w:t>
      </w:r>
      <w:r>
        <w:rPr>
          <w:rStyle w:val="eop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 </w:t>
      </w:r>
    </w:p>
    <w:p w14:paraId="1D84D37E" w14:textId="77777777" w:rsidR="006E1B30" w:rsidRDefault="006E1B30" w:rsidP="0095679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</w:p>
    <w:p w14:paraId="3937C272" w14:textId="0A9D99E3" w:rsidR="006E1B30" w:rsidRDefault="006E1B30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ໝວດຊັບພະຍາກອນທຳມະຊາດ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ສິ່ງແວດລ້ອມ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ພະລັງງານ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>,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 xml:space="preserve"> ບໍ່ແຮ່</w:t>
      </w:r>
      <w:r>
        <w:rPr>
          <w:rStyle w:val="normaltextrun"/>
          <w:rFonts w:ascii="Phetsarath OT" w:eastAsia="Phetsarath OT" w:hAnsi="Phetsarath OT" w:cs="Phetsarath OT" w:hint="eastAsia"/>
          <w:b/>
          <w:bCs/>
          <w:lang w:bidi="lo-LA"/>
        </w:rPr>
        <w:t>,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ກໍ່ສ້າງ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Natural Resources, Environment, Energy, Mining, Construction)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B2B5CAB" w14:textId="77777777" w:rsidR="006E1B30" w:rsidRDefault="006E1B30" w:rsidP="006E1B3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98ED57A" w14:textId="1A334BE9" w:rsidR="006E1B30" w:rsidRDefault="006E1B30" w:rsidP="006E1B3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ໝວດອາຊີບນີ້ແມ່ນກວມເອົາຫຼາຍຂະແໜງອຸດສາຫະກໍາທີ່ກ່ຽວຂ້ອງກັບການສໍາຫຼວດ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ການຂຸດຄົ້ນ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ຂະບວນການຜະລິດ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ການນຳໃຊ້ຊັບພະຍາກອນທຳມະຊາດ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 ການກໍ່ສ້າງອາຄານ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ຖະໜົນ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(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ຂົວ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ທາງລົດໄຟ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 xml:space="preserve"> ເຂື່ອນ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lang w:bidi="lo-LA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 xml:space="preserve"> ທໍ່ລະບາຍນ້ຳ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lang w:bidi="lo-LA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ອາພາດເມັ້ນ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ສິ່ງກໍ່ສ້າງຕ່າງໆ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).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ຂະແໜງກໍ່ສ້າງຍັງລວມເອົາການສຳຫຼວດ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ສະຖາປັດຕະຍະກຳນໍາອີກ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ອາຊີບໃນຂະແໜງນີ້ ກວມເອົາຕັ້ງແຕ່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ສະຖາປະນິກ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ຈົນຮອດວິສະວະກຳໂຍທາ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ຊ່າງກໍ່ສ້າງ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ຜູ້ຈັດການ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ໂຄງການ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ຂະແໜງພະລັງງານ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ລາວ ຕົ້ນຕໍແມ່ນກ່ຽວຂ້ອງກັບໄຟຟ້າພະລັງນໍ້າ.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ແຕ່ວ່າ ການສຸມໃສ່ ພະລັງງານທົດແທນກໍ່ກໍາລັງເພີ່ມຂຶ້ນເລື້ອຍໆ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lang w:bidi="lo-LA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 xml:space="preserve"> ເປັນຕົ້ນແມ່ນພະລັງງານແສງອາທິດ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ພະລັງງານລົມ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ອາຊີບໃນຂະແໜງນີ້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ປະກອບດ້ວຍ ວິສະວະກອນ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ນາຍຊ່າງ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ຜູ້ຄວບຄຸມລະບົບ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ທີ່ມີສ່ວນໃນການວາງແຜນ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ການກໍ່ສ້າງ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ການບໍາລຸງຮັກສາໂຮງຜະລິດໄຟຟ້າ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ຕາຂ່າຍຈ່າຍພະລັງງານ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ຂະແໜງບໍ່ແຮ່ ແມ່ນສຸມໃສ່ ການຂຸດຄົ້ນແຮ່ທາດຕ່າງໆ 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ທອງແດງ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ຄໍາ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ເງິນ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ສັງກະສີ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ນອກຈາກນັ້ນ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ອາຊີບໃນຂະແໜງນີ້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ຍັງກວມເອົາ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ນັກທໍລະນີວິທະຍາ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ວິສະວະກອນບໍ່ແຮ່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ກໍາມະກອນບໍ່ແຮ່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>.</w:t>
      </w:r>
      <w:r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4F2E7B63" w14:textId="3CF3F16D" w:rsidR="006E1B30" w:rsidRDefault="006E1B30" w:rsidP="0095679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ສະພາບເງື່ອນໄຂການເຮັດວຽກຂອງໝວດອາຊີບນີ້ ສາມາດມີຄວາມຫຼາກຫຼາຍ ເຊິ່ງຂຶ້ນກັບອາຊີບສະເພາະ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ສະຖານທີ່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ບາງອາຊີບອາດຈະຕ້ອງໄດ້ເຮັດວຽກຢູ່ໃນເຂດຊົນນະບົດ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ຢູ່ໃນສະພາບແວດລ້ອມທີ່ທ້າທາຍ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(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ເຊັ່ນ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ເຮັດວຽກຢູ່ໃນບໍ່ແຮ່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ສະຖານທີ່ກໍ່ສ້າງ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>)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ແຕ່ວ່າ ໃນຂະນະດຽວກັນ ກໍມີ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ບາງໜ້າວຽກທີ່ເຮັດວຽກຢູ່ໃນຫ້ອງການ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ເປັນຫຼັກ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(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ຕົວຢ່າງເຊັ່ນ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ການອອກແບບດ້ານສະຖາປັດຕະຍະກໍາ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)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ລົງພາກສະໜາມ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(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ການສຳຫຼວດ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).</w:t>
      </w:r>
      <w:r>
        <w:rPr>
          <w:rStyle w:val="eop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 </w:t>
      </w:r>
    </w:p>
    <w:p w14:paraId="0E250332" w14:textId="77777777" w:rsidR="00F15258" w:rsidRDefault="00F15258" w:rsidP="0095679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normaltextrun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  <w:lang w:bidi="lo-LA"/>
        </w:rPr>
      </w:pPr>
    </w:p>
    <w:p w14:paraId="1AA6B9E3" w14:textId="77777777" w:rsidR="00F15258" w:rsidRDefault="00F15258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ໝວດການຜະລິດ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ອຸດສາຫະກໍາການຜະລິດ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ວິສະວະກໍາ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ກົນຈັກ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Production, Manufacturing, Engineering, Mechanics)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935FB7B" w14:textId="77777777" w:rsidR="00F15258" w:rsidRDefault="00F15258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“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ອຸດສາຫະກໍາການຜະລິດ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ວິສະວະກຳ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ກົນຈັກ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”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ແມ່ນກ່ຽວກັບການສ້າງ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ສິນຄ້າສຳເລັດຮູບດ້ວຍເຄື່ອງຈັກ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ເຄື່ອງມື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ສານເຄມີ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ແຮງງານ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ນອກຈາກນັ້ນ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ຍັງລວມເອົາການຜະລິດສິນຄ້າ ທີ່ເຮັດດ້ວຍມື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ແຮງງານຄົນ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ຍົກຕົວຢ່າງເຊັ່ນ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ໂທລະສັບມືຖື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ລົດໃຫຍ່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ເຄື່ອງນຸ່ງຫົ່ມ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ເຄື່ອງໃຊ້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 xml:space="preserve"> ແລະ ຍັງລວມເຖິງ ອາຫານກ່ອງ/ແປຮູບ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ເຄື່ອງໃຊ້ໃນເຮືອນ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ວັດສະດຸກໍ່ສ້າງ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 xml:space="preserve"> ເຄື່ອງໃຊ້ຕ່າງໆ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ອື່ນໆ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 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ການອອກແບບ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ການວາງແຜນ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 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ວິສະວະກໍາ ດ້ານອຸດສາຫະກໍາ ກໍ່ຍັງໄດ້ລວມໄວ້ຢູ່ໃນໝວດອາຊີບນີ້ຄືກັນ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ອາຊີບທີ່ຫຼາຍຄົນຮູ້ຈັກດີປະກອບມີ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 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ວິສະວະກອນ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ພະນັກງານຝ່າຍຜະລິດ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/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ຜູ້ຄຸມການຜະລິດ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ນາຍຊ່າງ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ຜູ້ກວດຄຸນນະພາບສິນຄ້າ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ວຽກປະຈໍາວັນ ຢູ່ໃນໝວດນີ້ ອາດຈະລວມມີ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ການປະຕິບັດການ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ການບໍາລຸງຮັກສາເຄື່ອງຈັກ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ການຕິດຕັ້ງສາຍການຜະລິດ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ການແກ້ໄຂບັນຫາ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ການຄວບຄຸມຄຸນນະພາບສິນຄ້າ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ການດໍາເນີນແຜນການຜະລິດ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  <w:r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1F4EE77D" w14:textId="2C99FC68" w:rsidR="00F15258" w:rsidRDefault="00F15258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  <w:lang w:bidi="lo-LA"/>
        </w:rPr>
      </w:pP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lastRenderedPageBreak/>
        <w:t>ສະພາບເງື່ອນໄຂການເຮັດວຽກ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ມັນເປັນເລື່ອງປົກກະຕິສໍາລັບພະນັກງານ ທີ່ຈະຕ້ອງເຮັດວຽກຢູ່ສະຖານທີ່ຜະລິດ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ໂຮງງານ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ໂຮງຊ່າງ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ສະພາບແວດລ້ອມການເຮັດວຽກອາດຈະມີການສຳຜັດກັບສຽງ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ຂີ້ຝຸ່ນ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ອັນຕະລາຍຈາກ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ການເຮັດວຽກຕ່າງໆ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ການປະຕິບັດຕາມລະບຽບຄວາມປອດໄພ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ການນໍາໃຊ້ອຸປະກອນປ້ອງກັນສ່ວນບຸກຄົນ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(PPE)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ແມ່ນເປັນສິ່ງຈໍາເປັນ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ຜຽນໃນການເຮັດວຽກອາດແຕກຕ່າງກັນເຊັ່ນ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ຕອນເຊົ້າ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ກາງຄືນ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ຜຽນໝູນວຽນ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 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ຂຶ້ນກັບລັກສະນະຂອງຂະບວນການຜະລິດ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ຂໍ້ກໍານົດໃນການປະຕິບັດງານ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.</w:t>
      </w:r>
      <w:r>
        <w:rPr>
          <w:rStyle w:val="eop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 </w:t>
      </w:r>
    </w:p>
    <w:p w14:paraId="73E781DB" w14:textId="77777777" w:rsidR="00FF7DC9" w:rsidRDefault="00FF7DC9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</w:p>
    <w:p w14:paraId="6D4A96EB" w14:textId="77777777" w:rsidR="00FF7DC9" w:rsidRDefault="00FF7DC9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ໝວດວິທະຍາສາດ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ຄອມພິວເຕີ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ເຕັກໂນໂລຊີຂໍ້ມູນຂ່າວສານ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Sciences, Computer, (Information) Technology)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18CA217" w14:textId="32F02C3F" w:rsidR="00FF7DC9" w:rsidRDefault="00FF7DC9" w:rsidP="00FF7DC9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ອາຊີບໃນຂະແໜງການນີ້ແມ່ນກ່ຽວກັບ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ວິທະຍາສາດທໍາມະຊາດ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ຊີວະວິທະຍາ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ເຄມີສາດ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ຟີຊິກສາດ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lang w:bidi="lo-LA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ຄະນິດສາດ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ທໍລະນີສາດ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ລວມເຖິງ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ການຄໍານວນດ້ວຍຄອມພິວເຕີ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ເຕັກໂນໂລຊີທີ່ທັນສະໄໝອື່ນໆ 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ເຕັກໂນໂລຊີຂໍ້ມູນຂ່າວສານ ແລະ ການສື່ສານ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 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ອາວະກາດ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ປັນຍາປະດິດ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ວິສະວະກໍາດ້ານພັນທຸກໍາ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ອື່ນໆ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ນອກນັ້ນ ມັນຍັງກວມເອົາບັນດາອາຊີບອື່ນໆອີກເຊັ່ນ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ນັກຄົ້ນຄວ້າ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ນັກພັດທະນາຊ໋ອບແວ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ຜູ້ຄວບຄຸມລະບົບເຄືອຂ່າຍ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ຜູ້ຊ່ຽວຊານດ້ານໄອທີ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ຜູ້ດູແລລະບົບຖານຂໍ້ມູນ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ຜູ້ວິເຄາະຂໍ້ມູນ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ຜູ້ບໍລິຫານໂຄງການໄອທີ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ສໍາລັບຂະແໜງ ວິທະຍາສາດ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ໜ້າວຽກປະຈໍາວັນ ໂດຍທົ່ວໄປແລ້ວແມ່ນກ່ຽວຂ້ອງກັບການອອກແບບ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ການວາງແຜນການຄົ້ນຄວ້າ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ການປະເມີນຂໍ້ມູນ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ທັດສະນະດ້ານສະຖິຕິ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ການເຮັດວຽກກ່ຽວກັບບັນດາສູດ ແລະ ແມ່ແບບຈໍາລອງ ຄະນິດສາດ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/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ເຄມີສາດ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/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ຊີວະວິທະຍາ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ແມ່ນສໍາຄັນຫຼາຍ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ຕໍ່ຂະແໜງນີ້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ຕົວຢ່າງເຊັ່ນ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ການຜະລິດຢາ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ປຼາສຕິກ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ໃນດ້ານການຄໍານວນດ້ວຍຄອມພິວເຕີ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ເຕັກໂນໂລຊີ ອື່ນໆ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ໜ້າວຽກປະຈໍາວັນ ອາດຈະປະກອບດ້ວຍການຂຽນລະຫັດ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ການບໍລິຫານເຄືອຂ່າຍດ້ານໄອທີ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ການແກ້ໄຂບັນຫາຮາດແວ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ຊອບແວ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ການບໍາລຸງຮັກສາຖານຂໍ້ມຸນ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,​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ການວິເຄາະ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ຂໍ້ມູນ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ການປະສານງານໂຄງການດ້ານໄອທີ</w:t>
      </w:r>
    </w:p>
    <w:p w14:paraId="6FF07684" w14:textId="77777777" w:rsidR="00FF7DC9" w:rsidRDefault="00FF7DC9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theme="minorBidi"/>
          <w:sz w:val="18"/>
          <w:szCs w:val="18"/>
          <w:lang w:bidi="lo-LA"/>
        </w:rPr>
      </w:pPr>
    </w:p>
    <w:p w14:paraId="3138A43A" w14:textId="78A99BEE" w:rsidR="00FF7DC9" w:rsidRDefault="00FF7DC9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ສະພາບເງື່ອນໄຂການເຮັດວຽກໂດຍລວມແລ້ວ ປະກອບດ້ວຍວຽກຢູ່ຫ້ອງການ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ວຽກຫ້ອງທົດລອງ. ຂະແໜງ ການນີ້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ມີເປົ້າໝາຍເພື່ອສະໜອງບັນຍາກາດການເຮັດວຽກກັບເຄື່ອງມືທີ່ທັນສະໄໝແບບຮ່ວມມືກັນ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ຢ່າງໃດກໍຕາມ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ສະພາບເງື່ອນໄຂສະເພາະ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ອາດຈະແຕກຕ່າງກັນ ລະຫວ່າງແຕ່ລະອົງກອນ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ບຸກຄົນ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.</w:t>
      </w:r>
      <w:r>
        <w:rPr>
          <w:rStyle w:val="eop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 </w:t>
      </w:r>
    </w:p>
    <w:p w14:paraId="17F3C994" w14:textId="77777777" w:rsidR="00FF7DC9" w:rsidRDefault="00FF7DC9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  <w:lang w:bidi="lo-LA"/>
        </w:rPr>
      </w:pPr>
    </w:p>
    <w:p w14:paraId="02F59C9F" w14:textId="77777777" w:rsidR="00FF7DC9" w:rsidRDefault="00FF7DC9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ໝວດການບໍລິການດູແລສຸຂະພາບ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Health Care)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38622FB" w14:textId="77777777" w:rsidR="00FF7DC9" w:rsidRDefault="00FF7DC9" w:rsidP="00FF7DC9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>“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ການດູແລສຸຂະພາບ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>”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ແມ່ນການສະໜອງການບໍລິການດ້ານການແພດໃຫ້ກັບຄົນ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​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ເຊິ່ງປະກອບດ້ວຍການປ້ອງກັນ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ການບົ່ງມະຕິພະຍາດ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ການປິ່ນປົວ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ການດູແລບັນເທົາການເຈັບປ່ວຍ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ການບາດເຈັບ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ນີ້ປະກອບດ້ວຍຫຼາຍອາຊີບ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ເຊິ່ງນັບຕັ້ງແຕ່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ບຸກຄະລາກອນການແພດ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ຈົນຮອດ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ຜູ້ຊ່ວຍ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ບຸກຄະລາກອນການແພດ ປະກອບດ້ວຍ ແພດປິ່ນປົວ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ແພດຜ່າຕັດ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ສັດຕະວະແພດ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ພະຍາບານ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ແພດການຢາ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ນັກລັງສີວິທະຍາ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ນັກບໍາບັດ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ຜູ້ຊ່ວຍ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ປະກອບດ້ວຍຜູ້ຊ່ວຍດ້ານການແພດ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ພະນັກງານບໍລິຫານ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ພະນັກງານບໍາລຸງຮັກສາ-ສ້ອມແປງ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ຜູ້ຊ່ຽວຊານການແພດ ຈະບົ່ງມະຕິພະຍາດ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ປິ່ນປົວການເຈັບປ່ວຍ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ໃນຂະນະທີ່ຜູ້ຊ່ວຍ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ຜູ້ຊ່ວຍແພດ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ພະນັກງານບໍລິຫານ ຈະສະໜອງການຊ່ວຍເຫຼືອ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ໃນການດູແລຄົນເຈັບ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ວຽກບໍລິຫານ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 </w:t>
      </w:r>
      <w:r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63E7765A" w14:textId="217D6AD6" w:rsidR="00FF7DC9" w:rsidRDefault="004E0220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ສະພາບເງື່ອນໄຂການເຮັດວຽກໃນຂະແໜງດູແລສຸຂະພາບແມ່ນມີຄວາມຫຼາກຫຼາຍ ຂຶ້ນກັບສິ່ງອໍານວຍຄວາມສະ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ດວກ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ສະຖານທີ່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ໂຮງໝໍໃຫຍ່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ສູນດູແລສຸຂະພາບທີ່ຢູ່ໃນຕົວເມືອງຈະມີໂຄງລ່າງພື້ນຖານ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ຊັບພະຍາກອນ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ສະພາບແວດລ້ອມ ທີ່ດີກວ່າ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ຖ້າທຽບໃສ່ສິ່ງອໍານວຍຄວາມສະດວກຢູ່ເຂດຊົນນະບົດ ຫຼື ເຂດຫ່າງໄກສອກຫຼີກ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ບຸກ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lastRenderedPageBreak/>
        <w:t>ຄະລາກອນດ້ານການແພດ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ອາດຈະເຮັດວຽກຫຼາຍຊົ່ວໂມງ ແລະ ບໍ່ປົກກະຕິ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lang w:bidi="lo-LA"/>
        </w:rPr>
        <w:t>,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ໂດຍສະເພາະແມ່ນເວລາດູແລຄົນເຈັບໜັກ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ອາດຈະຕ້ອງໄດ້ກຽມພ້ອມປະຈໍາການໃນເວລາມີກໍລະນີສຸກເສີນ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.</w:t>
      </w:r>
      <w:r>
        <w:rPr>
          <w:rStyle w:val="eop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 </w:t>
      </w:r>
    </w:p>
    <w:p w14:paraId="22222DE9" w14:textId="77777777" w:rsidR="004E0220" w:rsidRDefault="004E0220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normaltextrun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  <w:lang w:bidi="lo-LA"/>
        </w:rPr>
      </w:pPr>
    </w:p>
    <w:p w14:paraId="01A29B04" w14:textId="77777777" w:rsidR="004E0220" w:rsidRDefault="004E0220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ໝວດການສຶກສາ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ການຝຶກອົບຮົມ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ການພັດທະນາທັກສະແຮງງານ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Education, Training, Labor Skill Development)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6218C91" w14:textId="77777777" w:rsidR="004E0220" w:rsidRDefault="004E0220" w:rsidP="004E022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ຂະແໜງການສຶກສາ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ການຝຶກອົບຮົມ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ສະໜອງການສອນ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 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ການຝຶກອົບຮົມໃຫ້ກັບທຸກລະດັບ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ນັບຕັ້ງແຕ່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ໂຮງຮຽນປະຖົມ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ຈົນຮອດການສຶກສາຊັ້ນສູງ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ອາຊີວະສຶກສາ ແລະ ການຝຶກອົບຮົມ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ປະຊາສຶກສາ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 ການສຶກສາໃນຊຸມຊົນ 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ການສອນເປັນບຸກຄົນ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ຄົນສ່ວນຫຼາຍ ທີ່ເຮັດວຽກໃນຂະແໜງການນີ້ແມ່ນຄູສອນ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ອາຈານສອນ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ຄູຝຶກ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ຜູ້ຝຶກສອນ ຫຼື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ຜູ້ບໍລິຫານ ຢູ່ໃນ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ສະຖາບັນການສຶກສາ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/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ການຝຶກອົບຮົມ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ບໍລິສັດ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ໜ້າວຽກສະເພາະ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ອາດຈະປະກອບດ້ວຍ ພົວພັນສື່ສານກັບນັກຮຽນ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ໃຫ້ການບັນຍາຍ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/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ສົ່ງບົດຮຽນ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ເຮັດການສອບເສັງ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/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ການທົດສອບ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ອໍານວຍຄວາມ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ສະດວກໂດຍລວມໃນຂະບວນການຮຽນຮູ້ຂອງນັກຮຽນ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  </w:t>
      </w:r>
      <w:r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27C65319" w14:textId="3D3D4ECC" w:rsidR="004E0220" w:rsidRDefault="004E0220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normaltextrun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Phetsarath OT" w:eastAsia="Phetsarath OT" w:hAnsi="Phetsarath OT" w:cs="Phetsarath OT" w:hint="cs"/>
          <w:color w:val="000000"/>
          <w:sz w:val="22"/>
          <w:szCs w:val="22"/>
          <w:shd w:val="clear" w:color="auto" w:fill="FFFFFF"/>
          <w:cs/>
          <w:lang w:bidi="lo-LA"/>
        </w:rPr>
        <w:t>ກ່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ຽວກັບສະພາບເງື່ອນໄຂການເຮັດວຽກ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ໂດຍລວມແລ້ວ ໂຮງຮຽນໃນຕົວເມືອງຈະມີພື້ນຖານໂຄງລ່າງ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ສິ່ງອໍາ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ນວຍຄວາມສະດວກທີ່ດີກວ່າ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ຖ້າທຽບໃສ່ໃນເຂດຊົນນະບົດ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ຊົ່ວໂມງເຮັດວຽກ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ຂອງຄູສອນ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ຄູຝຶກ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ປົກກະຕິແລ້ວແມ່ນອີງຕາມຕາຕະລາງການສອນປະຈໍາຂອງໂຮງຮຽນ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ໂດຍມີການຈັດສັນເວລາເພີ່ມຕື່ມສໍາລັບເວລາ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ໃນການແຕ່ງ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ບົດສອນ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ການໃຫ້ຄະແນນ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ສະພາບເງື່ອນໄຂການເຮັດວຽກ ສໍາລັບຜູ້ບໍລິຫານ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ແມ່ນເຮັດວຽກຢູ່ຫ້ອງການ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ເຊິ່ງກ່ຽວຂ້ອງກັບໜ້າວຽກບໍລິຫານປົກກະຕິ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ການພົວພັນສື່ສານກັບພະນັກງານ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ນັກຮຽນ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ພໍ່ແມ່ຜູ້ປົກຄອງ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.</w:t>
      </w:r>
    </w:p>
    <w:p w14:paraId="4E40241C" w14:textId="77777777" w:rsidR="008128A2" w:rsidRDefault="008128A2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</w:p>
    <w:p w14:paraId="7991FA34" w14:textId="77777777" w:rsidR="008128A2" w:rsidRDefault="008128A2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ໝວດການຈາລະຈອນ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ການແຈກຢາຍສິນຄ້າ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ໂລຈິສຕິກ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ໄປສະນີ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Traffic, Distribution, Logistics, Post)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912B02D" w14:textId="3A45A738" w:rsidR="00BB6905" w:rsidRPr="00BB6905" w:rsidRDefault="00514260" w:rsidP="00BB6905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theme="minorBidi"/>
          <w:sz w:val="18"/>
          <w:szCs w:val="18"/>
          <w:cs/>
          <w:lang w:bidi="lo-LA"/>
        </w:rPr>
      </w:pPr>
      <w:r>
        <w:rPr>
          <w:rFonts w:ascii="Phetsarath OT" w:eastAsia="Phetsarath OT" w:hAnsi="Phetsarath OT" w:cs="Phetsarath OT" w:hint="cs"/>
          <w:color w:val="000000"/>
          <w:cs/>
        </w:rPr>
        <w:t>ຂົງເຂດ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“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ການຈາລະຈອນ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ການແຈກຢາຍສິນຄ້າ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ໂລຈິສຕິກ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 ໄປສະນີ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”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ມີບົດບາດສໍາຄັນໃນການ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ອໍານວຍຄວາມສະດວກໃຫ້ການເຄື່ອນຍ້າຍຄົນ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ສິນຄ້າ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ການບໍລິການ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ຂໍ້ມູນຂ່າວສານພາຍໃນປະເທດ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ຂະແໜງນີ້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ກວມເອົາຫຼາຍໆພາກອຸດສາຫາກະກໍາ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ທີ່ປະກອບສ່ວນເຂົ້າໃນ ການຂົນສົ່ງ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ສາງສິນຄ້າ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ການແຈກຢາຍ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ສິນຄ້າ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ການບໍລິການໄປສະນີ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ອາຊີບໃນຂະແໜງນີ້ປະກອບມີ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ຄົນຂັບລົດ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ພະນັກງານສາງ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ຜູ້ບັນຈຸຫີບຫໍ່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ຜູ້ຈັດການດ້ານການຂົນສົ່ງ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ຕ່ອງໂສ້ສະໜອງສິນຄ້າ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ພະນັກງານໄປສະນີ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ອື່ນໆ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ບາງໜ້າວຽກປະຈໍາວັນ ປະກອບມີ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ການຂົນສົ່ງສິນຄ້າ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ຜູ້ໂດຍສານ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ຄຸ້ມຄອງບັນຊີສາງ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ປະສານງານດ້ານຕ່ອງໂສ້ສະໜອງສິນຄ້າ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ຄັດແຍກ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ສົ່ງຈົດໝາຍ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ຈັດເກັບການບັນທຶກ</w:t>
      </w:r>
      <w:r w:rsidR="008128A2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</w:p>
    <w:p w14:paraId="1CFD7322" w14:textId="77777777" w:rsidR="00BB6905" w:rsidRDefault="00BB6905" w:rsidP="00BB6905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202124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8F9FA"/>
          <w:cs/>
          <w:lang w:bidi="lo-LA"/>
        </w:rPr>
        <w:t>ສະພາບເງື່ອນໄຂ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ການເຮັດວຽກແມ່ນແຕກຕ່າງກັນໃນແຕ່ລະອາຊີບ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ຕົວຢ່າງ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ອາຊີບພະນັກງານຂົນສົ່ງ ສ່ວນຫຼາຍແມ່ນກ່ຽວຂ້ອງກັບການເຮັດວຽກຫຼາຍຊົ່ວໂມງ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ຕາຕະລາງວຽກທີ່ບໍ່ແນ່ນອນ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ເຮັດວຽກໃນສະພາບອາກາດ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ທີ່ຫຼາກ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ຫຼາຍ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ພະນັກງານສາງ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ຜູ້ແຈກຢາຍສິນຄ້າ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ແມ່ນອາດຈະໄດ້ເຮັດວຽກທີ່ຕ້ອງ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ຍົກ ແລະ ຂົນຍ້າຍວັດຖຸໜັກ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ດ້ວຍເຄື່ອງຈັກ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ບໍ່ມີເຄື່ອງຈັກ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>.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ພະນັກງານໂລຈິສຕິກ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ສ່ວນຫຼາຍແມ່ນເຮັດວຽກຢູ່ໃນສະພາບແວດລ້ອມຂອງຫ້ອງການ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ວິເຄາະຂໍ້ມູນ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ປະສານງານກັບພາກສ່ວນຕ່າງໆ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ເຊິ່ງອາດຈະຕ້ອງເດີນທາງໄປຢາມຜູ້ສະໜອງສິນຄ້າ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ເຂົ້າຮ່ວມ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  <w:cs/>
          <w:lang w:bidi="lo-LA"/>
        </w:rPr>
        <w:t>ກອງປະຊຸມ</w:t>
      </w:r>
      <w:r>
        <w:rPr>
          <w:rStyle w:val="normaltextrun"/>
          <w:rFonts w:ascii="Phetsarath OT" w:eastAsia="Phetsarath OT" w:hAnsi="Phetsarath OT" w:cs="Phetsarath OT" w:hint="eastAsia"/>
          <w:color w:val="202124"/>
          <w:sz w:val="22"/>
          <w:szCs w:val="22"/>
          <w:shd w:val="clear" w:color="auto" w:fill="FFFFFF"/>
        </w:rPr>
        <w:t>.</w:t>
      </w:r>
      <w:r>
        <w:rPr>
          <w:rStyle w:val="eop"/>
          <w:rFonts w:ascii="Phetsarath OT" w:eastAsia="Phetsarath OT" w:hAnsi="Phetsarath OT" w:cs="Phetsarath OT" w:hint="eastAsia"/>
          <w:color w:val="202124"/>
          <w:sz w:val="22"/>
          <w:szCs w:val="22"/>
        </w:rPr>
        <w:t> </w:t>
      </w:r>
    </w:p>
    <w:p w14:paraId="23EE9386" w14:textId="77777777" w:rsidR="00BB6905" w:rsidRDefault="00BB6905" w:rsidP="00BB6905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eop"/>
          <w:rFonts w:ascii="Phetsarath OT" w:eastAsia="Phetsarath OT" w:hAnsi="Phetsarath OT" w:cs="Phetsarath OT"/>
          <w:color w:val="202124"/>
          <w:sz w:val="22"/>
          <w:szCs w:val="22"/>
          <w:shd w:val="clear" w:color="auto" w:fill="FFFFFF"/>
          <w:lang w:bidi="lo-LA"/>
        </w:rPr>
      </w:pPr>
    </w:p>
    <w:p w14:paraId="34A54EA1" w14:textId="77777777" w:rsidR="00BB6905" w:rsidRDefault="00BB6905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lastRenderedPageBreak/>
        <w:t>ໝວດສື່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ການປະຊາສໍາພັນ/ການຕະຫຼາດ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ການສື່ສານ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Media, PR/Marketing, and Communication)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4C65426" w14:textId="77777777" w:rsidR="00BB6905" w:rsidRDefault="00BB6905" w:rsidP="00BB6905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ຂະແໜງນີ້ກວມເອົາການສື່ສານ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ອຸດສາຫະກໍາສື່ແບບສ້າງສັນ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ສື່ ແລະ ການສື່ສານ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ກວມເອົາສື່ສິ່ງພິມ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(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ໜັງສືພິມ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 ​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ວາລະສານ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),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ສື່ດີຈີຕອລ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(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ອິນເຕີເນັດ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ເວັບໄຊ້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ຕົວຢ່າງ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ເຟສບຸກ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)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ສື່ເອເລັກໂຕຣນິກ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(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ໂທລະພາບ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ວິທະຍຸ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>)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ອຸດສາຫະກໍາສື່ແບບສ້າງສັນກວມເອົາ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ການຖ່າຍຮູບ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ດົນຕີ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ຮູບເງົາ ແລະ ການຕະຫຼາດ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/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ການໂຄສະນາ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 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ບາງອາຊີບ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ທີ່ໂດດເດັ່ນໃນຂະແໜງນີ້ ມີນັກຂ່າວ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ນັກບັນນາທິການ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ຜູ້ກໍາກັບ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ນັກສະແດງ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ນັກປະຊາສໍາພັນ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ຜູ້ຈັດການ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ດ້ານການໂຄສະນາ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ການຕະຫຼາດ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ວຽກໃນຂະແໜງນີ້ສ່ວນຫຼາຍແມ່ນກ່ຽວຂ້ອງກັບການພົວພັນກັບຄົນ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ຄວາມຄິດສ້າງສັນ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ຕົວຢ່າງເຊັ່ນ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ນັກຂ່າວ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ນັກລາຍງານຂ່າວ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ຮວບຮວມຂ່າວເຫດການຕ່າງໆ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ນັກບັນນາທິການ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ກວດ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ຂຽນ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ເນື້ອໃນບົດຂ່າວ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ຜູ້ຜະລິດ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ຜູ້ອໍານວຍການ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ສ້າງຮູບເງົາ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ນັກປະຊາສໍາພັນ ຈັດການດ້ານພາບພົດທີ່ມີຕໍ່ສາທາລະນະ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ຜູ້ຈັດການຝ່າຍການຕະຫຼາດພັດທະນາ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ປະຕິບັດຍຸດທະສາດການຕະຫຼາດ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/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ການຂາຍ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  <w:r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5E242DEB" w14:textId="7E3D6EE6" w:rsidR="00BB6905" w:rsidRDefault="004C08EA" w:rsidP="00BB6905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normaltextrun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  <w:lang w:bidi="lo-LA"/>
        </w:rPr>
      </w:pP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ສະພາບເງື່ອນໄຂການເຮັດວຽກແມ່ນແຕກຕ່າງກັນຂຶ້ນກັບພາລະບົດບາດສະເພາະ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ອົງການຈັດຕັ້ງ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ແຕ່ວ່າ ໂດຍທົ່ວໄປແລ້ວ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ບັດາອາຊີບເຫຼົ່ານີ້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ແມ່ນປະສົມປະສານລະຫວ່າງວຽກຫ້ອງການ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ການພົບປະລູກຄ້າ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ວຽກພາກ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ສະໜາມ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ງານກິດຈະກໍາຕ່າງໆ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ຕົວຢ່າງເຊັ່ນ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ນັກຂ່າວແມ່ນຈະໄດ້ເຮັດວຽກພາກສະໜາມ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ມີຕາຕະລາງໃນການ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ເຮັດວຽກທີ່ບໍ່ປົກກະຕິຢູ່ສະເໝີ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ໂດຍສະເພາະແມ່ນເວາລາລົງເອົາຂ່າວດ່ວນ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ພະນັກງານປະຊາສໍາພັນ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ນັກສະແດງ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ຈະຕ້ອງໄດ້ເດີນທາງເປັນບາງໂອກາດ ເພື່ອຖ່າຍທໍາ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ຫຼື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ເຮັດການໂຄສະນາປະຊາສໍາພັນຕ່າງໆ.</w:t>
      </w:r>
    </w:p>
    <w:p w14:paraId="5C829E25" w14:textId="77777777" w:rsidR="00262D41" w:rsidRDefault="00262D41" w:rsidP="00BB6905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normaltextrun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  <w:lang w:bidi="lo-LA"/>
        </w:rPr>
      </w:pPr>
    </w:p>
    <w:p w14:paraId="1DA4E89C" w14:textId="6E03A679" w:rsidR="004C08EA" w:rsidRDefault="004C08EA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ໝວດເສດຖະກິດ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ການບໍລິຫານ</w:t>
      </w:r>
      <w:r w:rsidR="00CE1C4E">
        <w:rPr>
          <w:rStyle w:val="normaltextrun"/>
          <w:rFonts w:ascii="Phetsarath OT" w:eastAsia="Phetsarath OT" w:hAnsi="Phetsarath OT" w:cs="Phetsarath OT" w:hint="cs"/>
          <w:b/>
          <w:bCs/>
          <w:cs/>
          <w:lang w:bidi="lo-LA"/>
        </w:rPr>
        <w:t>ຈັດການ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ການຄ້າ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ການເງິນ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Economy, Administration, Commerce, Finance)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A7C5F98" w14:textId="77777777" w:rsidR="004C08EA" w:rsidRDefault="004C08EA" w:rsidP="004C08EA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ຂະແໜງການອາຊີບ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“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ເສດຖະກິດ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ການບໍລິຫານ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ການຄ້າ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ການເງິນ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” 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ປະກອບດ້ວຍຫຼາຍອາຊີບທີ່ກ່ຽວຂ້ອງ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ກັບການບໍລິຫານພາກລັດ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ການຄຸ້ມຄອງທຸລະກິດ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ການຄ້າຂາຍ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ການທະນາຄານ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ການເງິນ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ການບໍລິຫານພາກລັດ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ປະກອບດ້ວຍບັນດາຕໍ່າແໜ່ງລັດຖະກອນຕ່າງໆເຊັ່ນ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: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ພະນັກງານບໍລິຫານ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 ​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ພະນັກງານຫ້ອງການ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ພະນັກງານອື່ນໆ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ທີ່ເຮັດວຽກ ຢູ່ຫຼາຍກົມກອງ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ກະຊວງຂອງລັດ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ພວກເຂົາຮັບຜິດຊອບການພັດທະນານະໂຍບາຍ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ການໃຫ້ບໍລິການ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ສາທາລະນະ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ການຈັດຕັ້ງປະຕິບັດໂຄງການຕ່າງໆຂອງລັດຖະບານ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ໜ້າວຽກ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ຂອງການທະນາຄານ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ການເງິນ ປະກອບດ້ວຍການເຮັດວຽກຢູ່ທະນາຄານ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ສະຖາບັນການເງິນ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ບໍລິສັດປະກັນໄພ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ພາລະບົດບາດໂດຍທົ່ວໄປ ແມ່ນ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 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ຝາກ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-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ຖອນເງິນໃນທະນາຄານ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ຜູ້ຈັດການ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ຕົວແທນປະກັນໄພ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ນັກກວດສອບບັນຊີ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ທີ່ປຶກສາ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ດ້ານ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ການລົງທຶນ.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ການຄ້າ ແລະ ຄ້າຂາຍ ແມ່ນກ່ຽວຂ້ອງກັບການນໍາເຂົ້າ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-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ສົ່ງອອກ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ພາສີ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ຄ້າຂາຍ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ເປັນຕົວແທນ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ການຂາຍ</w:t>
      </w:r>
      <w:r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  <w:r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6597733C" w14:textId="64868433" w:rsidR="004C08EA" w:rsidRDefault="004C08EA" w:rsidP="00BB6905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normaltextrun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ສະພາບເງື່ອນໄຂການເຮັດວຽກຢູ່ໃນຂະແໜງນີ້ ໂດຍທົ່ວໄປແລ້ວແມ່ນປະຕິບັດຕາມຕາຕະລາງຂອງຫ້ອງການ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ໂດຍ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ມີການເດີນທາງເປັນບາງຄັ້ງ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ຢູ່ໃນຂະແໜງການທະນາຄານ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ການເງິນ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ບາງເທື່ອເວລາເຮັດວຽກບໍ່ປົກກະຕິ/ເລີກຊ້າ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lang w:bidi="lo-LA"/>
        </w:rPr>
        <w:t>,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ໂດຍສະເພາະແມ່ນໃນໄລຍະປິດງົບປະມານ ຂອງ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ບໍລິສັດ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.</w:t>
      </w:r>
    </w:p>
    <w:p w14:paraId="2149E9FE" w14:textId="77777777" w:rsidR="008128A2" w:rsidRDefault="008128A2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theme="minorBidi"/>
          <w:sz w:val="18"/>
          <w:szCs w:val="18"/>
          <w:lang w:bidi="lo-LA"/>
        </w:rPr>
      </w:pPr>
    </w:p>
    <w:p w14:paraId="7B62828C" w14:textId="740EA046" w:rsidR="00332780" w:rsidRDefault="00332780" w:rsidP="00746B6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ໝວດບໍລິການ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ການທ່ອງທ່ຽວ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ການໂຮງແຮມ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b/>
          <w:bCs/>
          <w:cs/>
          <w:lang w:bidi="lo-LA"/>
        </w:rPr>
        <w:t>ການຂາຍ</w:t>
      </w:r>
      <w:r>
        <w:rPr>
          <w:rStyle w:val="normaltextrun"/>
          <w:rFonts w:ascii="Phetsarath OT" w:eastAsia="Phetsarath OT" w:hAnsi="Phetsarath OT" w:cs="Phetsarath OT" w:hint="eastAsia"/>
          <w:b/>
          <w:bCs/>
        </w:rPr>
        <w:t xml:space="preserve"> (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Human Services, Tourism, Hospitality, Sales)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D372AE0" w14:textId="00CCB39A" w:rsidR="00332780" w:rsidRDefault="00606073" w:rsidP="0033278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Phetsarath OT" w:eastAsia="Phetsarath OT" w:hAnsi="Phetsarath OT" w:cs="Phetsarath OT" w:hint="cs"/>
          <w:color w:val="000000"/>
          <w:cs/>
        </w:rPr>
        <w:lastRenderedPageBreak/>
        <w:t>ຂົງເຂດ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 xml:space="preserve">ອາຊີບ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“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ບໍລິການມະນຸດ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ການທ່ອງທ່ຽວ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ການໂຮງແຮມ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,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ການຂາຍ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”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ແມ່ນມີບົດບາດນໍາໜ້າທີ່ສໍາຄັນ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ການພັດທະນາເສດຖະກິດຂອງລາວ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ມີການປະກອບສ່ວນທີ່ສໍາຄັນ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ໃນການສ້າງລາຍໄດ້ຈາກການແລກປ່ຽນເງິນຕາ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ຕ່າງປະເທດ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.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ຂະແໜງນີ້ກ່ຽວຂ້ອງກັບອຸດສາຫະກໍາປະເພດຕ່າງໆທີ່ຕອບສະໜອງຄວາມຕ້ອງການ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ຂອງນັກທ່ອງທ່ຽວ ແລະ ລູກຄ້າ ທັງຈາກພາຍໃນ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ຕ່າງປະເທດ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.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ບັດດາອາຊີບຕ່າງໆ ຈະປະກອບດ້ວຍ ຜູ້ຈັດການໂຮງແຮມ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>/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ຣີສອດ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/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ຮ້ານອາຫານ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ພໍ່ຄົວ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ພະນັກງານເສີບ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ພະນັກງານນໍາທ່ຽວ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ຕົວແທນການທ່ອງທ່ຽວ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ຕົວແທນການຂາຍ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ການບໍລິການລູກຄ້າ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>.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 xml:space="preserve"> ບັນດາກິດຈະກໍາ ສ່ວນຫຼາຍແມ່ນສຸມໃສ່ເພື່ອຕອບສະໜອງຄວາມຕ້ອງການຂອງລູກຄ້າ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ສິ່ງອໍານວຍສະດວກ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ໃຫ້ກ່ອນ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ໃນລະຫວ່າງ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ຫຼັງ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ການໃຊ້ບໍລິການ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ຜະລິດຕະພັນຂອງບໍລິສັດ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.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ພະນັກງານ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ນໍາ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ທ່ຽວ ຈະສະໜອງຂໍ້ມູນຂ່າວສານ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ການຊ່ວຍເຫຼືອ ແລະ ການບັນລະຍາຍ ໃຫ້ແກ່ນັກທ່ອງທ່ຽວໃນລະຫວ່າງການຢ້ຽມ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ຊົມ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ສະຖານທີ່ຕ່າງໆ.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ຕົວແທນການທ່ອງທ່ຽວ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ຊ່ວຍເຫຼືອລູກຄ້າໃນການວາງແຜນ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ກຽມການເດີນທາງຂອງພວກເຂົາ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ເຊັ່ນ ການຈອງປີ້ຍົນ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,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ການຈອງບ່ອນພັກເຊົາ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ບັນດາກິດຈະກໍາຕ່າງໆ.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ຕົວແທນການຂາຍ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ແມ່ນໂຄສະນາ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ແລະ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ຂາຍຜະລິດຕະພັນ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ຫຼື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 xml:space="preserve"> 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  <w:lang w:bidi="lo-LA"/>
        </w:rPr>
        <w:t>ການບໍລິການໃຫ້ກັບລູກຄ້າ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  <w:cs/>
        </w:rPr>
        <w:t>.</w:t>
      </w:r>
      <w:r w:rsidR="00332780">
        <w:rPr>
          <w:rStyle w:val="normaltextrun"/>
          <w:rFonts w:ascii="Phetsarath OT" w:eastAsia="Phetsarath OT" w:hAnsi="Phetsarath OT" w:cs="Phetsarath OT" w:hint="eastAsia"/>
          <w:sz w:val="22"/>
          <w:szCs w:val="22"/>
        </w:rPr>
        <w:t> </w:t>
      </w:r>
      <w:r w:rsidR="00332780">
        <w:rPr>
          <w:rStyle w:val="eop"/>
          <w:rFonts w:ascii="Phetsarath OT" w:eastAsia="Phetsarath OT" w:hAnsi="Phetsarath OT" w:cs="Phetsarath OT" w:hint="eastAsia"/>
          <w:sz w:val="22"/>
          <w:szCs w:val="22"/>
        </w:rPr>
        <w:t> </w:t>
      </w:r>
    </w:p>
    <w:p w14:paraId="36E93BB0" w14:textId="0E40E2C2" w:rsidR="00332780" w:rsidRDefault="00332780" w:rsidP="00F15258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Style w:val="normaltextrun"/>
          <w:rFonts w:ascii="Phetsarath OT" w:eastAsia="Phetsarath OT" w:hAnsi="Phetsarath OT" w:cs="Phetsarath OT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ສະພາບເງື່ອນໄຂການເຮັດວຽກໃນຂະແໜງນີ້ອາດແຕກຕ່າງກັນຂຶ້ນກັບອາຊີບສະເພາະ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ຜູ້ຈ້າງງານ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ຢູ່ຂະແໜງ ການໂຮງແຮມ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ການທ່ອງທ່ຽວ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ພະນັກງານອາດຈະຕ້ອງໄດ້ເຮັດວຽກຕາມເວລາທີ່ບໍ່ປົກກະຕິ ເຊິ່ງລວມທັງເຮັດວຽກໃນຕອນແລງ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ທ້າຍອາທິດ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ໃນວັນພັກ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ເພື່ອຮັບຮອງຄວາມຕ້ອງການຂອງລູກຄ້າ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ສະພາບແວດລ້ອມການເຮັດວຽກ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ອາດຈະລວມເອົາຕັ້ງແຕ່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ໂຮງແຮມ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ຣິີສອດ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ຈົນຮອດຕົວແທນການທ່ອງທ່ຽວ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ຫ້ອງການ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ແລະ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ວຽກກາງແຈ້ງໃນລະຫວ່າງການທ່ອງທ່ຽວ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.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ລະດັບການພົວພັນສື່ສານກັບລູກຄ້າ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</w:rPr>
        <w:t xml:space="preserve">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ກໍອາດຈະແຕກຕ່າງ ແລະ ຫຼາກຫຼາຍ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  <w:cs/>
          <w:lang w:bidi="lo-LA"/>
        </w:rPr>
        <w:t>ເຊິ່ງບາງ ຕໍາແໜ່ງອາດຈະຕ້ອງໄດ້ພົວພັນສື່ສານຢ່າງສະໝໍ່າສະເໝີ ໃນຂະນະທີ່ບາງຕໍາແໜ່ງອາດຈະເຮັດວຽກຢູ່ເບື້ອງຫຼັງຫຼາຍກວ່າ</w:t>
      </w:r>
      <w:r>
        <w:rPr>
          <w:rStyle w:val="normaltextrun"/>
          <w:rFonts w:ascii="Phetsarath OT" w:eastAsia="Phetsarath OT" w:hAnsi="Phetsarath OT" w:cs="Phetsarath OT" w:hint="eastAsia"/>
          <w:color w:val="000000"/>
          <w:sz w:val="22"/>
          <w:szCs w:val="22"/>
          <w:shd w:val="clear" w:color="auto" w:fill="FFFFFF"/>
        </w:rPr>
        <w:t>.</w:t>
      </w:r>
    </w:p>
    <w:p w14:paraId="5BA05FFD" w14:textId="77777777" w:rsidR="00F15258" w:rsidRPr="00262D41" w:rsidRDefault="00F15258" w:rsidP="00956790">
      <w:pPr>
        <w:pStyle w:val="paragraph"/>
        <w:spacing w:before="0" w:beforeAutospacing="0" w:after="0" w:afterAutospacing="0"/>
        <w:ind w:left="360" w:firstLine="360"/>
        <w:jc w:val="both"/>
        <w:textAlignment w:val="baseline"/>
        <w:rPr>
          <w:rFonts w:ascii="Phetsarath OT" w:eastAsia="Phetsarath OT" w:hAnsi="Phetsarath OT" w:cs="Phetsarath OT"/>
          <w:cs/>
          <w:lang w:bidi="lo-LA"/>
        </w:rPr>
      </w:pPr>
    </w:p>
    <w:p w14:paraId="4C9FCB4D" w14:textId="77777777" w:rsidR="00815CA3" w:rsidRPr="00956790" w:rsidRDefault="00815CA3" w:rsidP="00A179D2">
      <w:pPr>
        <w:spacing w:before="100" w:beforeAutospacing="1" w:after="0" w:line="240" w:lineRule="auto"/>
        <w:jc w:val="both"/>
        <w:rPr>
          <w:rFonts w:ascii="Phetsarath OT" w:eastAsia="Phetsarath OT" w:hAnsi="Phetsarath OT" w:cs="Phetsarath OT"/>
          <w:color w:val="000000"/>
          <w:kern w:val="0"/>
          <w:sz w:val="24"/>
          <w:szCs w:val="24"/>
          <w14:ligatures w14:val="none"/>
        </w:rPr>
      </w:pPr>
    </w:p>
    <w:p w14:paraId="1B31127D" w14:textId="77777777" w:rsidR="00A466BD" w:rsidRDefault="00A466BD">
      <w:pPr>
        <w:rPr>
          <w:rFonts w:ascii="Phetsarath OT" w:eastAsia="Phetsarath OT" w:hAnsi="Phetsarath OT" w:cs="Phetsarath OT"/>
          <w:color w:val="000000"/>
          <w:kern w:val="0"/>
          <w:sz w:val="24"/>
          <w:szCs w:val="24"/>
          <w:cs/>
          <w14:ligatures w14:val="none"/>
        </w:rPr>
      </w:pPr>
      <w:r>
        <w:rPr>
          <w:rFonts w:ascii="Phetsarath OT" w:eastAsia="Phetsarath OT" w:hAnsi="Phetsarath OT" w:cs="Phetsarath OT"/>
          <w:color w:val="000000"/>
          <w:kern w:val="0"/>
          <w:sz w:val="24"/>
          <w:szCs w:val="24"/>
          <w:lang w:bidi="th-TH"/>
          <w14:ligatures w14:val="none"/>
        </w:rPr>
        <w:br w:type="page"/>
      </w:r>
    </w:p>
    <w:p w14:paraId="4EACF07A" w14:textId="77777777" w:rsidR="009C618F" w:rsidRPr="00445296" w:rsidRDefault="009C618F" w:rsidP="009C618F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48"/>
          <w:szCs w:val="48"/>
        </w:rPr>
      </w:pPr>
      <w:r w:rsidRPr="00445296">
        <w:rPr>
          <w:rFonts w:ascii="Phetsarath OT" w:eastAsia="Phetsarath OT" w:hAnsi="Phetsarath OT" w:cs="Phetsarath OT"/>
          <w:b/>
          <w:bCs/>
          <w:sz w:val="48"/>
          <w:szCs w:val="48"/>
        </w:rPr>
        <w:lastRenderedPageBreak/>
        <w:t xml:space="preserve">QR code </w:t>
      </w:r>
      <w:r w:rsidRPr="00445296">
        <w:rPr>
          <w:rFonts w:ascii="Phetsarath OT" w:eastAsia="Phetsarath OT" w:hAnsi="Phetsarath OT" w:cs="Phetsarath OT" w:hint="cs"/>
          <w:b/>
          <w:bCs/>
          <w:sz w:val="48"/>
          <w:szCs w:val="48"/>
          <w:cs/>
        </w:rPr>
        <w:t>ແບບທົດສອບຄວາມຖະໜັດດ້ານອາຊີບ</w:t>
      </w:r>
      <w:r>
        <w:rPr>
          <w:rFonts w:ascii="Phetsarath OT" w:eastAsia="Phetsarath OT" w:hAnsi="Phetsarath OT" w:cs="Phetsarath OT"/>
          <w:b/>
          <w:bCs/>
          <w:sz w:val="48"/>
          <w:szCs w:val="48"/>
        </w:rPr>
        <w:t xml:space="preserve"> </w:t>
      </w:r>
      <w:r w:rsidRPr="009904E6">
        <w:rPr>
          <w:rFonts w:ascii="Phetsarath OT" w:eastAsia="Phetsarath OT" w:hAnsi="Phetsarath OT" w:cs="Phetsarath OT"/>
          <w:b/>
          <w:bCs/>
          <w:sz w:val="40"/>
          <w:szCs w:val="40"/>
        </w:rPr>
        <w:t>(OASA)</w:t>
      </w:r>
      <w:r>
        <w:rPr>
          <w:rFonts w:ascii="Phetsarath OT" w:eastAsia="Phetsarath OT" w:hAnsi="Phetsarath OT" w:cs="Phetsarath OT" w:hint="cs"/>
          <w:b/>
          <w:bCs/>
          <w:sz w:val="40"/>
          <w:szCs w:val="40"/>
          <w:cs/>
        </w:rPr>
        <w:t xml:space="preserve"> </w:t>
      </w:r>
      <w:r>
        <w:rPr>
          <w:rFonts w:ascii="Phetsarath OT" w:eastAsia="Phetsarath OT" w:hAnsi="Phetsarath OT" w:cs="Phetsarath OT" w:hint="cs"/>
          <w:b/>
          <w:bCs/>
          <w:sz w:val="48"/>
          <w:szCs w:val="48"/>
          <w:cs/>
        </w:rPr>
        <w:t xml:space="preserve">ສະບັບພາສາລາວ </w:t>
      </w:r>
    </w:p>
    <w:p w14:paraId="5B924592" w14:textId="75943B9E" w:rsidR="009C618F" w:rsidRDefault="004A0124" w:rsidP="009C618F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ACBD325" wp14:editId="281C031D">
            <wp:extent cx="2873828" cy="2764061"/>
            <wp:effectExtent l="0" t="0" r="3175" b="0"/>
            <wp:docPr id="1502354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5682" r="3753" b="6909"/>
                    <a:stretch/>
                  </pic:blipFill>
                  <pic:spPr bwMode="auto">
                    <a:xfrm>
                      <a:off x="0" y="0"/>
                      <a:ext cx="2902621" cy="27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3D64C" w14:textId="77777777" w:rsidR="009C618F" w:rsidRDefault="009C618F" w:rsidP="009C618F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40"/>
          <w:szCs w:val="40"/>
        </w:rPr>
      </w:pPr>
    </w:p>
    <w:p w14:paraId="19EA8B2F" w14:textId="77777777" w:rsidR="009C618F" w:rsidRPr="00445296" w:rsidRDefault="009C618F" w:rsidP="009C618F">
      <w:pPr>
        <w:spacing w:after="0" w:line="240" w:lineRule="auto"/>
        <w:jc w:val="center"/>
        <w:rPr>
          <w:rFonts w:ascii="Phetsarath OT" w:eastAsia="Phetsarath OT" w:hAnsi="Phetsarath OT" w:cs="Phetsarath OT"/>
          <w:sz w:val="40"/>
          <w:szCs w:val="40"/>
        </w:rPr>
      </w:pPr>
      <w:r>
        <w:rPr>
          <w:rFonts w:ascii="Phetsarath OT" w:eastAsia="Phetsarath OT" w:hAnsi="Phetsarath OT" w:cs="Phetsarath OT"/>
          <w:b/>
          <w:bCs/>
          <w:sz w:val="40"/>
          <w:szCs w:val="40"/>
        </w:rPr>
        <w:t xml:space="preserve">QR code </w:t>
      </w:r>
      <w:r w:rsidRPr="00445296">
        <w:rPr>
          <w:rFonts w:ascii="Phetsarath OT" w:eastAsia="Phetsarath OT" w:hAnsi="Phetsarath OT" w:cs="Phetsarath OT"/>
          <w:b/>
          <w:bCs/>
          <w:sz w:val="40"/>
          <w:szCs w:val="40"/>
        </w:rPr>
        <w:t xml:space="preserve">Occupational Aptitude Self-Assessment </w:t>
      </w:r>
      <w:r>
        <w:rPr>
          <w:rFonts w:ascii="Phetsarath OT" w:eastAsia="Phetsarath OT" w:hAnsi="Phetsarath OT" w:cs="Phetsarath OT"/>
          <w:b/>
          <w:bCs/>
          <w:sz w:val="40"/>
          <w:szCs w:val="40"/>
        </w:rPr>
        <w:t xml:space="preserve">(OASA) </w:t>
      </w:r>
      <w:r>
        <w:rPr>
          <w:rFonts w:ascii="Phetsarath OT" w:eastAsia="Phetsarath OT" w:hAnsi="Phetsarath OT" w:cs="Phetsarath OT" w:hint="cs"/>
          <w:b/>
          <w:bCs/>
          <w:sz w:val="40"/>
          <w:szCs w:val="40"/>
          <w:cs/>
        </w:rPr>
        <w:t>ສະບັບພາສາອັງກິດ</w:t>
      </w:r>
    </w:p>
    <w:p w14:paraId="55EA38AE" w14:textId="52C025AB" w:rsidR="009C618F" w:rsidRPr="00560A4E" w:rsidRDefault="009C618F" w:rsidP="009C618F">
      <w:pPr>
        <w:spacing w:after="0" w:line="240" w:lineRule="auto"/>
        <w:jc w:val="both"/>
        <w:rPr>
          <w:rFonts w:ascii="Phetsarath OT" w:eastAsia="Phetsarath OT" w:hAnsi="Phetsarath OT" w:cs="Phetsarath OT"/>
        </w:rPr>
      </w:pPr>
    </w:p>
    <w:p w14:paraId="4BA435C4" w14:textId="46143EFB" w:rsidR="00D1489B" w:rsidRPr="00AF0707" w:rsidRDefault="00DC2173" w:rsidP="009C618F">
      <w:pPr>
        <w:spacing w:after="0" w:line="240" w:lineRule="auto"/>
        <w:jc w:val="center"/>
        <w:rPr>
          <w:rFonts w:ascii="Phetsarath OT" w:eastAsia="Phetsarath OT" w:hAnsi="Phetsarath OT" w:cs="Phetsarath OT"/>
          <w:sz w:val="44"/>
          <w:szCs w:val="44"/>
        </w:rPr>
      </w:pPr>
      <w:r>
        <w:rPr>
          <w:noProof/>
        </w:rPr>
        <w:drawing>
          <wp:inline distT="0" distB="0" distL="0" distR="0" wp14:anchorId="5EA10593" wp14:editId="485DE5F8">
            <wp:extent cx="3167743" cy="3167743"/>
            <wp:effectExtent l="0" t="0" r="0" b="0"/>
            <wp:docPr id="1426234505" name="Picture 2" descr="A qr code with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34505" name="Picture 2" descr="A qr code with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36" cy="31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89B" w:rsidRPr="00AF0707" w:rsidSect="006B6F49">
      <w:footerReference w:type="defaul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AEF46" w14:textId="77777777" w:rsidR="00293A3C" w:rsidRDefault="00293A3C" w:rsidP="00293A3C">
      <w:pPr>
        <w:spacing w:after="0" w:line="240" w:lineRule="auto"/>
      </w:pPr>
      <w:r>
        <w:separator/>
      </w:r>
    </w:p>
  </w:endnote>
  <w:endnote w:type="continuationSeparator" w:id="0">
    <w:p w14:paraId="6F08C161" w14:textId="77777777" w:rsidR="00293A3C" w:rsidRDefault="00293A3C" w:rsidP="0029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Arial Unicode MS">
    <w:altName w:val="Arial"/>
    <w:panose1 w:val="020B0604020202020204"/>
    <w:charset w:val="00"/>
    <w:family w:val="auto"/>
    <w:pitch w:val="default"/>
  </w:font>
  <w:font w:name="Phetsarath OT">
    <w:panose1 w:val="02000500000000000001"/>
    <w:charset w:val="80"/>
    <w:family w:val="auto"/>
    <w:pitch w:val="variable"/>
    <w:sig w:usb0="F7FFAEFF" w:usb1="FBDFFFFF" w:usb2="1FFBFFFF" w:usb3="00000000" w:csb0="8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8696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B887F7" w14:textId="4C21D4A9" w:rsidR="00293A3C" w:rsidRDefault="00293A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D2F297" w14:textId="77777777" w:rsidR="00293A3C" w:rsidRDefault="00293A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05C4D" w14:textId="77777777" w:rsidR="00293A3C" w:rsidRDefault="00293A3C" w:rsidP="00293A3C">
      <w:pPr>
        <w:spacing w:after="0" w:line="240" w:lineRule="auto"/>
      </w:pPr>
      <w:r>
        <w:separator/>
      </w:r>
    </w:p>
  </w:footnote>
  <w:footnote w:type="continuationSeparator" w:id="0">
    <w:p w14:paraId="1E94360E" w14:textId="77777777" w:rsidR="00293A3C" w:rsidRDefault="00293A3C" w:rsidP="00293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02E65"/>
    <w:multiLevelType w:val="hybridMultilevel"/>
    <w:tmpl w:val="F0D006C0"/>
    <w:lvl w:ilvl="0" w:tplc="2E52710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045D4"/>
    <w:multiLevelType w:val="multilevel"/>
    <w:tmpl w:val="11347B5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904E0"/>
    <w:multiLevelType w:val="hybridMultilevel"/>
    <w:tmpl w:val="49A80B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A431E"/>
    <w:multiLevelType w:val="hybridMultilevel"/>
    <w:tmpl w:val="4E823D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478D7"/>
    <w:multiLevelType w:val="multilevel"/>
    <w:tmpl w:val="45100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891AF8"/>
    <w:multiLevelType w:val="multilevel"/>
    <w:tmpl w:val="B30EC3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7D212B"/>
    <w:multiLevelType w:val="multilevel"/>
    <w:tmpl w:val="59F8D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C176B2"/>
    <w:multiLevelType w:val="multilevel"/>
    <w:tmpl w:val="BCE4227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D35E33"/>
    <w:multiLevelType w:val="multilevel"/>
    <w:tmpl w:val="0FE8B7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AA2523"/>
    <w:multiLevelType w:val="multilevel"/>
    <w:tmpl w:val="C8C00E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3A47F2"/>
    <w:multiLevelType w:val="multilevel"/>
    <w:tmpl w:val="A2981B3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805016"/>
    <w:multiLevelType w:val="multilevel"/>
    <w:tmpl w:val="479CC1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6B31C5"/>
    <w:multiLevelType w:val="multilevel"/>
    <w:tmpl w:val="2DB6EE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AF7343"/>
    <w:multiLevelType w:val="multilevel"/>
    <w:tmpl w:val="48C87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222256"/>
    <w:multiLevelType w:val="multilevel"/>
    <w:tmpl w:val="E4AC3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8F491E"/>
    <w:multiLevelType w:val="hybridMultilevel"/>
    <w:tmpl w:val="94E484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4B7E31"/>
    <w:multiLevelType w:val="multilevel"/>
    <w:tmpl w:val="F184F56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4378277">
    <w:abstractNumId w:val="6"/>
    <w:lvlOverride w:ilvl="0">
      <w:lvl w:ilvl="0">
        <w:numFmt w:val="lowerRoman"/>
        <w:lvlText w:val="%1."/>
        <w:lvlJc w:val="right"/>
      </w:lvl>
    </w:lvlOverride>
  </w:num>
  <w:num w:numId="2" w16cid:durableId="893933886">
    <w:abstractNumId w:val="6"/>
    <w:lvlOverride w:ilvl="0">
      <w:lvl w:ilvl="0">
        <w:numFmt w:val="lowerRoman"/>
        <w:lvlText w:val="%1."/>
        <w:lvlJc w:val="right"/>
      </w:lvl>
    </w:lvlOverride>
  </w:num>
  <w:num w:numId="3" w16cid:durableId="1877890245">
    <w:abstractNumId w:val="6"/>
    <w:lvlOverride w:ilvl="0">
      <w:lvl w:ilvl="0">
        <w:numFmt w:val="lowerRoman"/>
        <w:lvlText w:val="%1."/>
        <w:lvlJc w:val="right"/>
      </w:lvl>
    </w:lvlOverride>
  </w:num>
  <w:num w:numId="4" w16cid:durableId="2029985314">
    <w:abstractNumId w:val="6"/>
    <w:lvlOverride w:ilvl="0">
      <w:lvl w:ilvl="0">
        <w:numFmt w:val="lowerRoman"/>
        <w:lvlText w:val="%1."/>
        <w:lvlJc w:val="right"/>
      </w:lvl>
    </w:lvlOverride>
  </w:num>
  <w:num w:numId="5" w16cid:durableId="1443499423">
    <w:abstractNumId w:val="6"/>
    <w:lvlOverride w:ilvl="0">
      <w:lvl w:ilvl="0">
        <w:numFmt w:val="lowerRoman"/>
        <w:lvlText w:val="%1."/>
        <w:lvlJc w:val="right"/>
      </w:lvl>
    </w:lvlOverride>
  </w:num>
  <w:num w:numId="6" w16cid:durableId="1963071720">
    <w:abstractNumId w:val="13"/>
    <w:lvlOverride w:ilvl="0">
      <w:lvl w:ilvl="0">
        <w:numFmt w:val="lowerRoman"/>
        <w:lvlText w:val="%1."/>
        <w:lvlJc w:val="right"/>
      </w:lvl>
    </w:lvlOverride>
  </w:num>
  <w:num w:numId="7" w16cid:durableId="976879647">
    <w:abstractNumId w:val="13"/>
    <w:lvlOverride w:ilvl="0">
      <w:lvl w:ilvl="0">
        <w:numFmt w:val="lowerRoman"/>
        <w:lvlText w:val="%1."/>
        <w:lvlJc w:val="right"/>
      </w:lvl>
    </w:lvlOverride>
  </w:num>
  <w:num w:numId="8" w16cid:durableId="411047980">
    <w:abstractNumId w:val="13"/>
    <w:lvlOverride w:ilvl="0">
      <w:lvl w:ilvl="0">
        <w:numFmt w:val="lowerRoman"/>
        <w:lvlText w:val="%1."/>
        <w:lvlJc w:val="right"/>
      </w:lvl>
    </w:lvlOverride>
  </w:num>
  <w:num w:numId="9" w16cid:durableId="1617713191">
    <w:abstractNumId w:val="14"/>
    <w:lvlOverride w:ilvl="0">
      <w:lvl w:ilvl="0">
        <w:numFmt w:val="lowerRoman"/>
        <w:lvlText w:val="%1."/>
        <w:lvlJc w:val="right"/>
      </w:lvl>
    </w:lvlOverride>
  </w:num>
  <w:num w:numId="10" w16cid:durableId="2085375998">
    <w:abstractNumId w:val="14"/>
    <w:lvlOverride w:ilvl="0">
      <w:lvl w:ilvl="0">
        <w:numFmt w:val="lowerRoman"/>
        <w:lvlText w:val="%1."/>
        <w:lvlJc w:val="right"/>
      </w:lvl>
    </w:lvlOverride>
  </w:num>
  <w:num w:numId="11" w16cid:durableId="1658803353">
    <w:abstractNumId w:val="14"/>
    <w:lvlOverride w:ilvl="0">
      <w:lvl w:ilvl="0">
        <w:numFmt w:val="lowerRoman"/>
        <w:lvlText w:val="%1."/>
        <w:lvlJc w:val="right"/>
      </w:lvl>
    </w:lvlOverride>
  </w:num>
  <w:num w:numId="12" w16cid:durableId="539167654">
    <w:abstractNumId w:val="14"/>
    <w:lvlOverride w:ilvl="0">
      <w:lvl w:ilvl="0">
        <w:numFmt w:val="lowerRoman"/>
        <w:lvlText w:val="%1."/>
        <w:lvlJc w:val="right"/>
      </w:lvl>
    </w:lvlOverride>
  </w:num>
  <w:num w:numId="13" w16cid:durableId="1112171798">
    <w:abstractNumId w:val="15"/>
  </w:num>
  <w:num w:numId="14" w16cid:durableId="739064472">
    <w:abstractNumId w:val="3"/>
  </w:num>
  <w:num w:numId="15" w16cid:durableId="1311907948">
    <w:abstractNumId w:val="2"/>
  </w:num>
  <w:num w:numId="16" w16cid:durableId="1843738817">
    <w:abstractNumId w:val="4"/>
  </w:num>
  <w:num w:numId="17" w16cid:durableId="471023037">
    <w:abstractNumId w:val="9"/>
  </w:num>
  <w:num w:numId="18" w16cid:durableId="2108766927">
    <w:abstractNumId w:val="5"/>
  </w:num>
  <w:num w:numId="19" w16cid:durableId="679284032">
    <w:abstractNumId w:val="11"/>
  </w:num>
  <w:num w:numId="20" w16cid:durableId="534345247">
    <w:abstractNumId w:val="12"/>
  </w:num>
  <w:num w:numId="21" w16cid:durableId="1094596829">
    <w:abstractNumId w:val="10"/>
  </w:num>
  <w:num w:numId="22" w16cid:durableId="1774128936">
    <w:abstractNumId w:val="8"/>
  </w:num>
  <w:num w:numId="23" w16cid:durableId="230433305">
    <w:abstractNumId w:val="16"/>
  </w:num>
  <w:num w:numId="24" w16cid:durableId="907417386">
    <w:abstractNumId w:val="7"/>
  </w:num>
  <w:num w:numId="25" w16cid:durableId="121316783">
    <w:abstractNumId w:val="1"/>
  </w:num>
  <w:num w:numId="26" w16cid:durableId="260070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9D2"/>
    <w:rsid w:val="00004CAD"/>
    <w:rsid w:val="000063A7"/>
    <w:rsid w:val="00012CF6"/>
    <w:rsid w:val="00090959"/>
    <w:rsid w:val="00095386"/>
    <w:rsid w:val="00096553"/>
    <w:rsid w:val="000B4386"/>
    <w:rsid w:val="000B782D"/>
    <w:rsid w:val="00104D44"/>
    <w:rsid w:val="001506D4"/>
    <w:rsid w:val="00153605"/>
    <w:rsid w:val="0018430B"/>
    <w:rsid w:val="00187F90"/>
    <w:rsid w:val="001A1A16"/>
    <w:rsid w:val="001B3D27"/>
    <w:rsid w:val="001B4F8C"/>
    <w:rsid w:val="001B52D0"/>
    <w:rsid w:val="001B7322"/>
    <w:rsid w:val="001C230D"/>
    <w:rsid w:val="001C3362"/>
    <w:rsid w:val="001C40FB"/>
    <w:rsid w:val="001C724D"/>
    <w:rsid w:val="001C72D1"/>
    <w:rsid w:val="001C7EDF"/>
    <w:rsid w:val="001E004D"/>
    <w:rsid w:val="001E07C5"/>
    <w:rsid w:val="001F0C9E"/>
    <w:rsid w:val="0020793D"/>
    <w:rsid w:val="00211766"/>
    <w:rsid w:val="0022732D"/>
    <w:rsid w:val="00227378"/>
    <w:rsid w:val="002349E3"/>
    <w:rsid w:val="00262D41"/>
    <w:rsid w:val="00290B48"/>
    <w:rsid w:val="00293A3C"/>
    <w:rsid w:val="002D42C4"/>
    <w:rsid w:val="0030264E"/>
    <w:rsid w:val="003121AC"/>
    <w:rsid w:val="003158AB"/>
    <w:rsid w:val="00332780"/>
    <w:rsid w:val="003469CC"/>
    <w:rsid w:val="00355E37"/>
    <w:rsid w:val="00376120"/>
    <w:rsid w:val="003B21C9"/>
    <w:rsid w:val="003B592C"/>
    <w:rsid w:val="003C3119"/>
    <w:rsid w:val="003D498B"/>
    <w:rsid w:val="003D69E2"/>
    <w:rsid w:val="003F30A1"/>
    <w:rsid w:val="003F772E"/>
    <w:rsid w:val="00401A7B"/>
    <w:rsid w:val="0040219A"/>
    <w:rsid w:val="00423BF1"/>
    <w:rsid w:val="004311F7"/>
    <w:rsid w:val="00442911"/>
    <w:rsid w:val="00443579"/>
    <w:rsid w:val="004456FE"/>
    <w:rsid w:val="00460474"/>
    <w:rsid w:val="004917F4"/>
    <w:rsid w:val="00494AC6"/>
    <w:rsid w:val="00495D48"/>
    <w:rsid w:val="0049652C"/>
    <w:rsid w:val="004A0124"/>
    <w:rsid w:val="004C08EA"/>
    <w:rsid w:val="004E0220"/>
    <w:rsid w:val="004E631F"/>
    <w:rsid w:val="00514260"/>
    <w:rsid w:val="00555351"/>
    <w:rsid w:val="00560A4E"/>
    <w:rsid w:val="00562288"/>
    <w:rsid w:val="00562D79"/>
    <w:rsid w:val="00595CF8"/>
    <w:rsid w:val="005B4B84"/>
    <w:rsid w:val="005C5675"/>
    <w:rsid w:val="005D3967"/>
    <w:rsid w:val="005E39ED"/>
    <w:rsid w:val="005E4398"/>
    <w:rsid w:val="00604BEF"/>
    <w:rsid w:val="00606073"/>
    <w:rsid w:val="00682975"/>
    <w:rsid w:val="006B6E93"/>
    <w:rsid w:val="006B6F49"/>
    <w:rsid w:val="006B7646"/>
    <w:rsid w:val="006C1D16"/>
    <w:rsid w:val="006E1B30"/>
    <w:rsid w:val="00702409"/>
    <w:rsid w:val="007030F2"/>
    <w:rsid w:val="007218A8"/>
    <w:rsid w:val="00724222"/>
    <w:rsid w:val="00736E5E"/>
    <w:rsid w:val="00736FA0"/>
    <w:rsid w:val="00745B71"/>
    <w:rsid w:val="00746B6B"/>
    <w:rsid w:val="0075369E"/>
    <w:rsid w:val="00761DF3"/>
    <w:rsid w:val="007769BD"/>
    <w:rsid w:val="007B511B"/>
    <w:rsid w:val="007D652E"/>
    <w:rsid w:val="007E1AE8"/>
    <w:rsid w:val="007E1AF7"/>
    <w:rsid w:val="00806968"/>
    <w:rsid w:val="008128A2"/>
    <w:rsid w:val="00815CA3"/>
    <w:rsid w:val="008646CA"/>
    <w:rsid w:val="008824D7"/>
    <w:rsid w:val="00892D10"/>
    <w:rsid w:val="00893067"/>
    <w:rsid w:val="00897F6F"/>
    <w:rsid w:val="008A1E02"/>
    <w:rsid w:val="008A3A71"/>
    <w:rsid w:val="008C5205"/>
    <w:rsid w:val="008F69C4"/>
    <w:rsid w:val="009005E6"/>
    <w:rsid w:val="009108AD"/>
    <w:rsid w:val="00913749"/>
    <w:rsid w:val="00940D18"/>
    <w:rsid w:val="009562CB"/>
    <w:rsid w:val="00956790"/>
    <w:rsid w:val="00980045"/>
    <w:rsid w:val="00985AF4"/>
    <w:rsid w:val="009C32E2"/>
    <w:rsid w:val="009C618F"/>
    <w:rsid w:val="009D0D89"/>
    <w:rsid w:val="009D20DC"/>
    <w:rsid w:val="009F0B84"/>
    <w:rsid w:val="009F5E86"/>
    <w:rsid w:val="00A05380"/>
    <w:rsid w:val="00A179D2"/>
    <w:rsid w:val="00A427BA"/>
    <w:rsid w:val="00A466BD"/>
    <w:rsid w:val="00A91F15"/>
    <w:rsid w:val="00A9632B"/>
    <w:rsid w:val="00A97DBB"/>
    <w:rsid w:val="00AB2F98"/>
    <w:rsid w:val="00AB6815"/>
    <w:rsid w:val="00AC130D"/>
    <w:rsid w:val="00AF0707"/>
    <w:rsid w:val="00B06389"/>
    <w:rsid w:val="00B07F89"/>
    <w:rsid w:val="00B12616"/>
    <w:rsid w:val="00B37D27"/>
    <w:rsid w:val="00B452AE"/>
    <w:rsid w:val="00B525A1"/>
    <w:rsid w:val="00B57422"/>
    <w:rsid w:val="00B57B6E"/>
    <w:rsid w:val="00B903A7"/>
    <w:rsid w:val="00B918F7"/>
    <w:rsid w:val="00B96473"/>
    <w:rsid w:val="00BB6905"/>
    <w:rsid w:val="00BD1985"/>
    <w:rsid w:val="00BF3513"/>
    <w:rsid w:val="00C32B65"/>
    <w:rsid w:val="00C33F5E"/>
    <w:rsid w:val="00C44C16"/>
    <w:rsid w:val="00C74645"/>
    <w:rsid w:val="00C80EBC"/>
    <w:rsid w:val="00CA3ECB"/>
    <w:rsid w:val="00CB7404"/>
    <w:rsid w:val="00CD075D"/>
    <w:rsid w:val="00CE1C4E"/>
    <w:rsid w:val="00CE3D7B"/>
    <w:rsid w:val="00D12F36"/>
    <w:rsid w:val="00D1489B"/>
    <w:rsid w:val="00D153F2"/>
    <w:rsid w:val="00D328E5"/>
    <w:rsid w:val="00D81ED9"/>
    <w:rsid w:val="00D91826"/>
    <w:rsid w:val="00DA4BE6"/>
    <w:rsid w:val="00DC17E6"/>
    <w:rsid w:val="00DC1B91"/>
    <w:rsid w:val="00DC2173"/>
    <w:rsid w:val="00DC31E2"/>
    <w:rsid w:val="00DE155D"/>
    <w:rsid w:val="00DF0D61"/>
    <w:rsid w:val="00DF6941"/>
    <w:rsid w:val="00DF6E5F"/>
    <w:rsid w:val="00E16A9C"/>
    <w:rsid w:val="00E3392C"/>
    <w:rsid w:val="00E75D8C"/>
    <w:rsid w:val="00EC2626"/>
    <w:rsid w:val="00EC7076"/>
    <w:rsid w:val="00EF3E2A"/>
    <w:rsid w:val="00F1317D"/>
    <w:rsid w:val="00F15258"/>
    <w:rsid w:val="00F517B1"/>
    <w:rsid w:val="00F53DBE"/>
    <w:rsid w:val="00F55AA2"/>
    <w:rsid w:val="00F6033F"/>
    <w:rsid w:val="00F60E62"/>
    <w:rsid w:val="00F6785E"/>
    <w:rsid w:val="00F84D8A"/>
    <w:rsid w:val="00FC5F4B"/>
    <w:rsid w:val="00FD0550"/>
    <w:rsid w:val="00FE07F9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629A1"/>
  <w15:chartTrackingRefBased/>
  <w15:docId w15:val="{F5300FEA-7C0E-4557-B353-5EA0B2B7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lo-L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paragraph" w:styleId="ListParagraph">
    <w:name w:val="List Paragraph"/>
    <w:basedOn w:val="Normal"/>
    <w:uiPriority w:val="34"/>
    <w:qFormat/>
    <w:rsid w:val="001F0C9E"/>
    <w:pPr>
      <w:ind w:left="720"/>
      <w:contextualSpacing/>
    </w:pPr>
  </w:style>
  <w:style w:type="paragraph" w:customStyle="1" w:styleId="paragraph">
    <w:name w:val="paragraph"/>
    <w:basedOn w:val="Normal"/>
    <w:rsid w:val="0095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normaltextrun">
    <w:name w:val="normaltextrun"/>
    <w:basedOn w:val="DefaultParagraphFont"/>
    <w:rsid w:val="00956790"/>
  </w:style>
  <w:style w:type="character" w:customStyle="1" w:styleId="eop">
    <w:name w:val="eop"/>
    <w:basedOn w:val="DefaultParagraphFont"/>
    <w:rsid w:val="00956790"/>
  </w:style>
  <w:style w:type="paragraph" w:styleId="Header">
    <w:name w:val="header"/>
    <w:basedOn w:val="Normal"/>
    <w:link w:val="HeaderChar"/>
    <w:uiPriority w:val="99"/>
    <w:unhideWhenUsed/>
    <w:rsid w:val="00293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A3C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293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A3C"/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40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40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1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15</Pages>
  <Words>3077</Words>
  <Characters>17542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Silipapha Douangchith</dc:creator>
  <cp:keywords/>
  <dc:description/>
  <cp:lastModifiedBy>Phommahack, Satitphone GIZ LA</cp:lastModifiedBy>
  <cp:revision>191</cp:revision>
  <cp:lastPrinted>2023-11-21T06:40:00Z</cp:lastPrinted>
  <dcterms:created xsi:type="dcterms:W3CDTF">2023-09-29T02:48:00Z</dcterms:created>
  <dcterms:modified xsi:type="dcterms:W3CDTF">2023-11-21T06:42:00Z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2023-09-29T10:10:14Z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60f50317-9913-4cd5-8f05-52cd76851812</vt:lpwstr>
  </property>
  <property fmtid="{D5CDD505-2E9C-101B-9397-08002B2CF9AE}" pid="7" name="MSIP_Label_defa4170-0d19-0005-0004-bc88714345d2_ActionId">
    <vt:lpwstr>35247777-fa14-45aa-8f41-a598bf68ec74</vt:lpwstr>
  </property>
  <property fmtid="{D5CDD505-2E9C-101B-9397-08002B2CF9AE}" pid="8" name="MSIP_Label_defa4170-0d19-0005-0004-bc88714345d2_ContentBits">
    <vt:lpwstr>0</vt:lpwstr>
  </property>
</Properties>
</file>