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7D345" w14:textId="77777777" w:rsidR="007A5493" w:rsidRDefault="007A5493" w:rsidP="007A5493">
      <w:pPr>
        <w:pStyle w:val="berschrift2TAW"/>
        <w:numPr>
          <w:ilvl w:val="0"/>
          <w:numId w:val="0"/>
        </w:numPr>
        <w:spacing w:before="360" w:after="180"/>
        <w:rPr>
          <w:rFonts w:ascii="Arial" w:hAnsi="Arial" w:cs="Arial"/>
          <w:b/>
          <w:bCs/>
          <w:noProof/>
          <w:color w:val="000000"/>
          <w:lang w:val="en-GB"/>
        </w:rPr>
      </w:pPr>
      <w:r>
        <w:rPr>
          <w:rFonts w:ascii="Arial" w:hAnsi="Arial" w:cs="Arial"/>
          <w:b/>
          <w:bCs/>
          <w:noProof/>
          <w:color w:val="000000"/>
          <w:lang w:val="en-GB"/>
        </w:rPr>
        <w:t>Individual Training Plan</w:t>
      </w:r>
    </w:p>
    <w:p w14:paraId="6900B729" w14:textId="6D12E91C" w:rsidR="007A5493" w:rsidRPr="001A1A37" w:rsidRDefault="007A5493" w:rsidP="007A5493">
      <w:pPr>
        <w:spacing w:after="120"/>
        <w:jc w:val="both"/>
        <w:rPr>
          <w:rFonts w:ascii="Arial" w:hAnsi="Arial" w:cs="Arial"/>
          <w:b/>
          <w:bCs/>
          <w:i/>
          <w:iCs/>
          <w:noProof/>
          <w:sz w:val="20"/>
          <w:szCs w:val="20"/>
          <w:u w:val="single"/>
        </w:rPr>
      </w:pPr>
      <w:r w:rsidRPr="001A1A37">
        <w:rPr>
          <w:rFonts w:ascii="Arial" w:hAnsi="Arial" w:cs="Arial"/>
          <w:b/>
          <w:bCs/>
          <w:i/>
          <w:iCs/>
          <w:noProof/>
          <w:sz w:val="20"/>
          <w:szCs w:val="20"/>
          <w:u w:val="single"/>
        </w:rPr>
        <mc:AlternateContent>
          <mc:Choice Requires="wps">
            <w:drawing>
              <wp:anchor distT="0" distB="0" distL="114300" distR="114300" simplePos="0" relativeHeight="251659264" behindDoc="1" locked="0" layoutInCell="1" allowOverlap="1" wp14:anchorId="1735FA16" wp14:editId="3275D256">
                <wp:simplePos x="0" y="0"/>
                <wp:positionH relativeFrom="column">
                  <wp:posOffset>-79375</wp:posOffset>
                </wp:positionH>
                <wp:positionV relativeFrom="paragraph">
                  <wp:posOffset>-19685</wp:posOffset>
                </wp:positionV>
                <wp:extent cx="6442075" cy="1552575"/>
                <wp:effectExtent l="12065" t="8890" r="1333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075" cy="1552575"/>
                        </a:xfrm>
                        <a:prstGeom prst="rect">
                          <a:avLst/>
                        </a:prstGeom>
                        <a:solidFill>
                          <a:srgbClr val="F8F8F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1036B" id="Rectangle 1" o:spid="_x0000_s1026" style="position:absolute;margin-left:-6.25pt;margin-top:-1.55pt;width:507.25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" fillcolor="#f8f8f8"/>
            </w:pict>
          </mc:Fallback>
        </mc:AlternateContent>
      </w:r>
      <w:r w:rsidRPr="001A1A37">
        <w:rPr>
          <w:rFonts w:ascii="Arial" w:hAnsi="Arial" w:cs="Arial"/>
          <w:b/>
          <w:bCs/>
          <w:i/>
          <w:iCs/>
          <w:noProof/>
          <w:sz w:val="20"/>
          <w:szCs w:val="20"/>
          <w:u w:val="single"/>
        </w:rPr>
        <w:t>Monitoring check:</w:t>
      </w:r>
    </w:p>
    <w:p w14:paraId="5B7F8978" w14:textId="671ED27B" w:rsidR="007A5493" w:rsidRDefault="007A5493" w:rsidP="007A5493">
      <w:pPr>
        <w:numPr>
          <w:ilvl w:val="2"/>
          <w:numId w:val="2"/>
        </w:numPr>
        <w:tabs>
          <w:tab w:val="clear" w:pos="2505"/>
          <w:tab w:val="num" w:pos="360"/>
        </w:tabs>
        <w:spacing w:after="120"/>
        <w:ind w:left="360" w:hanging="360"/>
        <w:jc w:val="both"/>
        <w:rPr>
          <w:rFonts w:ascii="Arial" w:hAnsi="Arial" w:cs="Arial"/>
          <w:i/>
          <w:iCs/>
          <w:noProof/>
          <w:sz w:val="20"/>
          <w:szCs w:val="20"/>
        </w:rPr>
      </w:pPr>
      <w:r w:rsidRPr="00F43AB9">
        <w:rPr>
          <w:rFonts w:ascii="Arial" w:hAnsi="Arial" w:cs="Arial"/>
          <w:i/>
          <w:iCs/>
          <w:noProof/>
          <w:sz w:val="20"/>
          <w:szCs w:val="20"/>
        </w:rPr>
        <w:t>Here, the individual training plans need to be attached, after the signing of the training contracts.</w:t>
      </w:r>
    </w:p>
    <w:p w14:paraId="46C997CF" w14:textId="0FD5A192" w:rsidR="007A5493" w:rsidRPr="00F43AB9" w:rsidRDefault="007A5493" w:rsidP="007A5493">
      <w:pPr>
        <w:numPr>
          <w:ilvl w:val="2"/>
          <w:numId w:val="2"/>
        </w:numPr>
        <w:tabs>
          <w:tab w:val="clear" w:pos="2505"/>
          <w:tab w:val="num" w:pos="360"/>
        </w:tabs>
        <w:spacing w:after="120"/>
        <w:ind w:left="360" w:hanging="360"/>
        <w:jc w:val="both"/>
        <w:rPr>
          <w:rFonts w:ascii="Arial" w:hAnsi="Arial" w:cs="Arial"/>
          <w:i/>
          <w:iCs/>
          <w:noProof/>
          <w:sz w:val="20"/>
          <w:szCs w:val="20"/>
        </w:rPr>
      </w:pPr>
      <w:r>
        <w:rPr>
          <w:rFonts w:ascii="Arial" w:hAnsi="Arial" w:cs="Arial"/>
          <w:i/>
          <w:iCs/>
          <w:noProof/>
          <w:sz w:val="20"/>
          <w:szCs w:val="20"/>
        </w:rPr>
        <w:t xml:space="preserve">A cross </w:t>
      </w:r>
      <w:r w:rsidRPr="00F43AB9">
        <w:rPr>
          <w:rFonts w:ascii="Wingdings" w:hAnsi="Wingdings" w:cs="Arial"/>
          <w:b/>
          <w:bCs/>
          <w:noProof/>
          <w:sz w:val="28"/>
          <w:szCs w:val="28"/>
        </w:rPr>
        <w:t></w:t>
      </w:r>
      <w:r w:rsidRPr="007E1460">
        <w:rPr>
          <w:rFonts w:ascii="Arial" w:hAnsi="Arial" w:cs="Arial"/>
          <w:i/>
          <w:iCs/>
          <w:noProof/>
          <w:sz w:val="20"/>
          <w:szCs w:val="20"/>
        </w:rPr>
        <w:t xml:space="preserve"> </w:t>
      </w:r>
      <w:r>
        <w:rPr>
          <w:rFonts w:ascii="Arial" w:hAnsi="Arial" w:cs="Arial"/>
          <w:i/>
          <w:iCs/>
          <w:noProof/>
          <w:sz w:val="20"/>
          <w:szCs w:val="20"/>
        </w:rPr>
        <w:t>in the respective box indicates all</w:t>
      </w:r>
      <w:r w:rsidRPr="007E1460">
        <w:rPr>
          <w:rFonts w:ascii="Arial" w:hAnsi="Arial" w:cs="Arial"/>
          <w:i/>
          <w:iCs/>
          <w:noProof/>
          <w:sz w:val="20"/>
          <w:szCs w:val="20"/>
        </w:rPr>
        <w:t xml:space="preserve"> work activit</w:t>
      </w:r>
      <w:r>
        <w:rPr>
          <w:rFonts w:ascii="Arial" w:hAnsi="Arial" w:cs="Arial"/>
          <w:i/>
          <w:iCs/>
          <w:noProof/>
          <w:sz w:val="20"/>
          <w:szCs w:val="20"/>
        </w:rPr>
        <w:t xml:space="preserve">ies, which the trainee will be exposed to during the training. The </w:t>
      </w:r>
      <w:r w:rsidRPr="00F43AB9">
        <w:rPr>
          <w:rFonts w:ascii="Arial" w:hAnsi="Arial" w:cs="Arial"/>
          <w:i/>
          <w:iCs/>
          <w:noProof/>
          <w:sz w:val="20"/>
          <w:szCs w:val="20"/>
        </w:rPr>
        <w:t>training plans must be signed accordingly by all</w:t>
      </w:r>
      <w:r>
        <w:rPr>
          <w:rFonts w:ascii="Arial" w:hAnsi="Arial" w:cs="Arial"/>
          <w:i/>
          <w:iCs/>
          <w:noProof/>
          <w:sz w:val="20"/>
          <w:szCs w:val="20"/>
        </w:rPr>
        <w:t xml:space="preserve"> company</w:t>
      </w:r>
      <w:r w:rsidRPr="00F43AB9">
        <w:rPr>
          <w:rFonts w:ascii="Arial" w:hAnsi="Arial" w:cs="Arial"/>
          <w:i/>
          <w:iCs/>
          <w:noProof/>
          <w:sz w:val="20"/>
          <w:szCs w:val="20"/>
        </w:rPr>
        <w:t xml:space="preserve"> instructors and the </w:t>
      </w:r>
      <w:r>
        <w:rPr>
          <w:rFonts w:ascii="Arial" w:hAnsi="Arial" w:cs="Arial"/>
          <w:i/>
          <w:iCs/>
          <w:noProof/>
          <w:sz w:val="20"/>
          <w:szCs w:val="20"/>
        </w:rPr>
        <w:t>company</w:t>
      </w:r>
      <w:r w:rsidRPr="00F43AB9">
        <w:rPr>
          <w:rFonts w:ascii="Arial" w:hAnsi="Arial" w:cs="Arial"/>
          <w:i/>
          <w:iCs/>
          <w:noProof/>
          <w:sz w:val="20"/>
          <w:szCs w:val="20"/>
        </w:rPr>
        <w:t xml:space="preserve"> manager, before the training starts</w:t>
      </w:r>
      <w:r>
        <w:rPr>
          <w:rFonts w:ascii="Arial" w:hAnsi="Arial" w:cs="Arial"/>
          <w:i/>
          <w:iCs/>
          <w:noProof/>
          <w:sz w:val="20"/>
          <w:szCs w:val="20"/>
        </w:rPr>
        <w:t>.</w:t>
      </w:r>
    </w:p>
    <w:p w14:paraId="3ED1CA86" w14:textId="56C9D060" w:rsidR="007A5493" w:rsidRPr="00F43AB9" w:rsidRDefault="007A5493" w:rsidP="007A5493">
      <w:pPr>
        <w:numPr>
          <w:ilvl w:val="2"/>
          <w:numId w:val="2"/>
        </w:numPr>
        <w:tabs>
          <w:tab w:val="clear" w:pos="2505"/>
          <w:tab w:val="num" w:pos="360"/>
        </w:tabs>
        <w:spacing w:after="120"/>
        <w:ind w:left="360" w:hanging="360"/>
        <w:jc w:val="both"/>
        <w:rPr>
          <w:rFonts w:ascii="Arial" w:hAnsi="Arial" w:cs="Arial"/>
          <w:i/>
          <w:iCs/>
          <w:noProof/>
          <w:sz w:val="20"/>
          <w:szCs w:val="20"/>
        </w:rPr>
      </w:pPr>
      <w:r w:rsidRPr="00F43AB9">
        <w:rPr>
          <w:rFonts w:ascii="Arial" w:hAnsi="Arial" w:cs="Arial"/>
          <w:i/>
          <w:iCs/>
          <w:noProof/>
          <w:sz w:val="20"/>
          <w:szCs w:val="20"/>
        </w:rPr>
        <w:t xml:space="preserve">At the end of the training, the trainee will specify, all work activities </w:t>
      </w:r>
      <w:r>
        <w:rPr>
          <w:rFonts w:ascii="Arial" w:hAnsi="Arial" w:cs="Arial"/>
          <w:i/>
          <w:iCs/>
          <w:noProof/>
          <w:sz w:val="20"/>
          <w:szCs w:val="20"/>
        </w:rPr>
        <w:t>that he has been exposed to</w:t>
      </w:r>
      <w:r w:rsidRPr="00F43AB9">
        <w:rPr>
          <w:rFonts w:ascii="Arial" w:hAnsi="Arial" w:cs="Arial"/>
          <w:i/>
          <w:iCs/>
          <w:noProof/>
          <w:sz w:val="20"/>
          <w:szCs w:val="20"/>
        </w:rPr>
        <w:t xml:space="preserve">, by a cross </w:t>
      </w:r>
      <w:r w:rsidRPr="00F43AB9">
        <w:rPr>
          <w:rFonts w:ascii="Wingdings" w:hAnsi="Wingdings" w:cs="Arial"/>
          <w:b/>
          <w:bCs/>
          <w:noProof/>
          <w:sz w:val="28"/>
          <w:szCs w:val="28"/>
        </w:rPr>
        <w:t></w:t>
      </w:r>
      <w:r w:rsidRPr="00F43AB9">
        <w:rPr>
          <w:rFonts w:ascii="Arial" w:hAnsi="Arial" w:cs="Arial"/>
          <w:i/>
          <w:iCs/>
          <w:noProof/>
          <w:sz w:val="20"/>
          <w:szCs w:val="20"/>
        </w:rPr>
        <w:t xml:space="preserve"> </w:t>
      </w:r>
      <w:r>
        <w:rPr>
          <w:rFonts w:ascii="Arial" w:hAnsi="Arial" w:cs="Arial"/>
          <w:i/>
          <w:iCs/>
          <w:noProof/>
          <w:sz w:val="20"/>
          <w:szCs w:val="20"/>
        </w:rPr>
        <w:t>for each</w:t>
      </w:r>
      <w:r w:rsidRPr="00F43AB9">
        <w:rPr>
          <w:rFonts w:ascii="Arial" w:hAnsi="Arial" w:cs="Arial"/>
          <w:i/>
          <w:iCs/>
          <w:noProof/>
          <w:sz w:val="20"/>
          <w:szCs w:val="20"/>
        </w:rPr>
        <w:t xml:space="preserve"> work activit</w:t>
      </w:r>
      <w:r>
        <w:rPr>
          <w:rFonts w:ascii="Arial" w:hAnsi="Arial" w:cs="Arial"/>
          <w:i/>
          <w:iCs/>
          <w:noProof/>
          <w:sz w:val="20"/>
          <w:szCs w:val="20"/>
        </w:rPr>
        <w:t>y, and by his</w:t>
      </w:r>
      <w:r>
        <w:rPr>
          <w:rFonts w:ascii="Arial" w:hAnsi="Arial" w:cs="Arial"/>
          <w:i/>
          <w:iCs/>
          <w:noProof/>
          <w:sz w:val="20"/>
          <w:szCs w:val="20"/>
        </w:rPr>
        <w:t>/her</w:t>
      </w:r>
      <w:r>
        <w:rPr>
          <w:rFonts w:ascii="Arial" w:hAnsi="Arial" w:cs="Arial"/>
          <w:i/>
          <w:iCs/>
          <w:noProof/>
          <w:sz w:val="20"/>
          <w:szCs w:val="20"/>
        </w:rPr>
        <w:t xml:space="preserve"> signature.</w:t>
      </w:r>
    </w:p>
    <w:p w14:paraId="115346DB" w14:textId="77777777" w:rsidR="007A5493" w:rsidRDefault="007A5493" w:rsidP="007A5493">
      <w:pPr>
        <w:spacing w:after="120"/>
        <w:jc w:val="both"/>
        <w:rPr>
          <w:rFonts w:ascii="Arial" w:hAnsi="Arial" w:cs="Arial"/>
          <w:b/>
          <w:bCs/>
          <w:i/>
          <w:iCs/>
          <w:sz w:val="20"/>
          <w:szCs w:val="20"/>
          <w:u w:val="single"/>
          <w:lang w:val="en-GB"/>
        </w:rPr>
      </w:pPr>
    </w:p>
    <w:p w14:paraId="42D200AC" w14:textId="77777777" w:rsidR="007A5493" w:rsidRPr="00EB4EF2" w:rsidRDefault="007A5493" w:rsidP="007A5493">
      <w:pPr>
        <w:spacing w:after="120"/>
        <w:jc w:val="both"/>
        <w:rPr>
          <w:rFonts w:ascii="Arial" w:hAnsi="Arial" w:cs="Arial"/>
          <w:b/>
          <w:bCs/>
          <w:i/>
          <w:iCs/>
          <w:sz w:val="20"/>
          <w:szCs w:val="20"/>
          <w:u w:val="single"/>
          <w:lang w:val="en-GB"/>
        </w:rPr>
      </w:pPr>
      <w:r>
        <w:rPr>
          <w:rFonts w:ascii="Arial" w:hAnsi="Arial" w:cs="Arial"/>
          <w:b/>
          <w:bCs/>
          <w:i/>
          <w:iCs/>
          <w:sz w:val="20"/>
          <w:szCs w:val="20"/>
          <w:u w:val="single"/>
          <w:lang w:val="en-GB"/>
        </w:rPr>
        <w:t>Purpose and utilization of the training plans:</w:t>
      </w:r>
    </w:p>
    <w:p w14:paraId="0D709A68" w14:textId="77777777" w:rsidR="007A5493" w:rsidRDefault="007A5493" w:rsidP="007A5493">
      <w:pPr>
        <w:spacing w:after="120"/>
        <w:jc w:val="both"/>
        <w:rPr>
          <w:rFonts w:ascii="Arial" w:hAnsi="Arial" w:cs="Arial"/>
          <w:sz w:val="20"/>
          <w:szCs w:val="20"/>
          <w:lang w:val="en-GB"/>
        </w:rPr>
      </w:pPr>
      <w:r>
        <w:rPr>
          <w:rFonts w:ascii="Arial" w:hAnsi="Arial" w:cs="Arial"/>
          <w:sz w:val="20"/>
          <w:szCs w:val="20"/>
          <w:lang w:val="en-GB"/>
        </w:rPr>
        <w:t>The quality of the DCT training on the farm crucially depends on an appropriate planning, in order not to assure that each trainee is de facto exposed to all necessary work activities.</w:t>
      </w:r>
    </w:p>
    <w:p w14:paraId="33E04C0B" w14:textId="174BDC9A" w:rsidR="007A5493" w:rsidRDefault="007A5493" w:rsidP="007A5493">
      <w:pPr>
        <w:spacing w:after="120"/>
        <w:jc w:val="both"/>
        <w:rPr>
          <w:rFonts w:ascii="Arial" w:hAnsi="Arial" w:cs="Arial"/>
          <w:sz w:val="20"/>
          <w:szCs w:val="20"/>
          <w:lang w:val="en-GB"/>
        </w:rPr>
      </w:pPr>
      <w:r>
        <w:rPr>
          <w:rFonts w:ascii="Arial" w:hAnsi="Arial" w:cs="Arial"/>
          <w:sz w:val="20"/>
          <w:szCs w:val="20"/>
          <w:lang w:val="en-GB"/>
        </w:rPr>
        <w:t xml:space="preserve">The </w:t>
      </w:r>
      <w:r w:rsidRPr="0066244D">
        <w:rPr>
          <w:rFonts w:ascii="Arial" w:hAnsi="Arial" w:cs="Arial"/>
          <w:b/>
          <w:bCs/>
          <w:sz w:val="20"/>
          <w:szCs w:val="20"/>
          <w:lang w:val="en-GB"/>
        </w:rPr>
        <w:t>individual training plan</w:t>
      </w:r>
      <w:r>
        <w:rPr>
          <w:rFonts w:ascii="Arial" w:hAnsi="Arial" w:cs="Arial"/>
          <w:sz w:val="20"/>
          <w:szCs w:val="20"/>
          <w:lang w:val="en-GB"/>
        </w:rPr>
        <w:t xml:space="preserve"> serves as a tool to plan the learning contents and </w:t>
      </w:r>
      <w:proofErr w:type="spellStart"/>
      <w:r>
        <w:rPr>
          <w:rFonts w:ascii="Arial" w:hAnsi="Arial" w:cs="Arial"/>
          <w:sz w:val="20"/>
          <w:szCs w:val="20"/>
          <w:lang w:val="en-GB"/>
        </w:rPr>
        <w:t>and</w:t>
      </w:r>
      <w:proofErr w:type="spellEnd"/>
      <w:r>
        <w:rPr>
          <w:rFonts w:ascii="Arial" w:hAnsi="Arial" w:cs="Arial"/>
          <w:sz w:val="20"/>
          <w:szCs w:val="20"/>
          <w:lang w:val="en-GB"/>
        </w:rPr>
        <w:t xml:space="preserve"> to monitor the learning progress during the modules.</w:t>
      </w:r>
    </w:p>
    <w:p w14:paraId="3ED207AE" w14:textId="05965BDA" w:rsidR="007A5493" w:rsidRDefault="007A5493" w:rsidP="007A5493">
      <w:pPr>
        <w:spacing w:after="120"/>
        <w:jc w:val="both"/>
        <w:rPr>
          <w:rFonts w:ascii="Arial" w:hAnsi="Arial" w:cs="Arial"/>
          <w:sz w:val="20"/>
          <w:szCs w:val="20"/>
          <w:lang w:val="en-GB"/>
        </w:rPr>
      </w:pPr>
      <w:r>
        <w:rPr>
          <w:rFonts w:ascii="Arial" w:hAnsi="Arial" w:cs="Arial"/>
          <w:sz w:val="20"/>
          <w:szCs w:val="20"/>
          <w:lang w:val="en-GB"/>
        </w:rPr>
        <w:t xml:space="preserve">The individual training plan is integral part of the training contract between the trainee and the </w:t>
      </w:r>
      <w:r>
        <w:rPr>
          <w:rFonts w:ascii="Arial" w:hAnsi="Arial" w:cs="Arial"/>
          <w:sz w:val="20"/>
          <w:szCs w:val="20"/>
          <w:lang w:val="en-GB"/>
        </w:rPr>
        <w:t>company</w:t>
      </w:r>
      <w:r>
        <w:rPr>
          <w:rFonts w:ascii="Arial" w:hAnsi="Arial" w:cs="Arial"/>
          <w:sz w:val="20"/>
          <w:szCs w:val="20"/>
          <w:lang w:val="en-GB"/>
        </w:rPr>
        <w:t xml:space="preserve">. With the signature of the training contract the </w:t>
      </w:r>
      <w:r>
        <w:rPr>
          <w:rFonts w:ascii="Arial" w:hAnsi="Arial" w:cs="Arial"/>
          <w:sz w:val="20"/>
          <w:szCs w:val="20"/>
          <w:lang w:val="en-GB"/>
        </w:rPr>
        <w:t>company</w:t>
      </w:r>
      <w:r>
        <w:rPr>
          <w:rFonts w:ascii="Arial" w:hAnsi="Arial" w:cs="Arial"/>
          <w:sz w:val="20"/>
          <w:szCs w:val="20"/>
          <w:lang w:val="en-GB"/>
        </w:rPr>
        <w:t xml:space="preserve"> manager confirms, that the trainee will be trained along the agreed contents in the training plans. </w:t>
      </w:r>
    </w:p>
    <w:p w14:paraId="1A7D7535" w14:textId="066A7ED3" w:rsidR="007A5493" w:rsidRDefault="007A5493" w:rsidP="007A5493">
      <w:pPr>
        <w:spacing w:after="120"/>
        <w:jc w:val="both"/>
        <w:rPr>
          <w:rFonts w:ascii="Arial" w:hAnsi="Arial" w:cs="Arial"/>
          <w:sz w:val="20"/>
          <w:szCs w:val="20"/>
          <w:lang w:val="en-GB"/>
        </w:rPr>
      </w:pPr>
      <w:r>
        <w:rPr>
          <w:rFonts w:ascii="Arial" w:hAnsi="Arial" w:cs="Arial"/>
          <w:sz w:val="20"/>
          <w:szCs w:val="20"/>
          <w:lang w:val="en-GB"/>
        </w:rPr>
        <w:t xml:space="preserve">At the beginning of the training, the </w:t>
      </w:r>
      <w:r>
        <w:rPr>
          <w:rFonts w:ascii="Arial" w:hAnsi="Arial" w:cs="Arial"/>
          <w:sz w:val="20"/>
          <w:szCs w:val="20"/>
          <w:lang w:val="en-GB"/>
        </w:rPr>
        <w:t>company</w:t>
      </w:r>
      <w:r>
        <w:rPr>
          <w:rFonts w:ascii="Arial" w:hAnsi="Arial" w:cs="Arial"/>
          <w:sz w:val="20"/>
          <w:szCs w:val="20"/>
          <w:lang w:val="en-GB"/>
        </w:rPr>
        <w:t xml:space="preserve"> manager is expected to assign the trainee to specific set of work activities, which are linked to specific work stations </w:t>
      </w:r>
      <w:r>
        <w:rPr>
          <w:rFonts w:ascii="Arial" w:hAnsi="Arial" w:cs="Arial"/>
          <w:sz w:val="20"/>
          <w:szCs w:val="20"/>
          <w:lang w:val="en-GB"/>
        </w:rPr>
        <w:t>i</w:t>
      </w:r>
      <w:r>
        <w:rPr>
          <w:rFonts w:ascii="Arial" w:hAnsi="Arial" w:cs="Arial"/>
          <w:sz w:val="20"/>
          <w:szCs w:val="20"/>
          <w:lang w:val="en-GB"/>
        </w:rPr>
        <w:t xml:space="preserve">n the </w:t>
      </w:r>
      <w:r>
        <w:rPr>
          <w:rFonts w:ascii="Arial" w:hAnsi="Arial" w:cs="Arial"/>
          <w:sz w:val="20"/>
          <w:szCs w:val="20"/>
          <w:lang w:val="en-GB"/>
        </w:rPr>
        <w:t>company</w:t>
      </w:r>
      <w:r>
        <w:rPr>
          <w:rFonts w:ascii="Arial" w:hAnsi="Arial" w:cs="Arial"/>
          <w:sz w:val="20"/>
          <w:szCs w:val="20"/>
          <w:lang w:val="en-GB"/>
        </w:rPr>
        <w:t xml:space="preserve">. </w:t>
      </w:r>
    </w:p>
    <w:p w14:paraId="5A06214F" w14:textId="6E50B3FD" w:rsidR="007A5493" w:rsidRDefault="007A5493" w:rsidP="007A5493">
      <w:pPr>
        <w:spacing w:after="120"/>
        <w:jc w:val="both"/>
        <w:rPr>
          <w:rFonts w:ascii="Arial" w:hAnsi="Arial" w:cs="Arial"/>
          <w:sz w:val="20"/>
          <w:szCs w:val="20"/>
          <w:lang w:val="en-GB"/>
        </w:rPr>
      </w:pPr>
      <w:r>
        <w:rPr>
          <w:rFonts w:ascii="Arial" w:hAnsi="Arial" w:cs="Arial"/>
          <w:sz w:val="20"/>
          <w:szCs w:val="20"/>
          <w:lang w:val="en-GB"/>
        </w:rPr>
        <w:t>For each work station he</w:t>
      </w:r>
      <w:r>
        <w:rPr>
          <w:rFonts w:ascii="Arial" w:hAnsi="Arial" w:cs="Arial"/>
          <w:sz w:val="20"/>
          <w:szCs w:val="20"/>
          <w:lang w:val="en-GB"/>
        </w:rPr>
        <w:t>/she</w:t>
      </w:r>
      <w:r>
        <w:rPr>
          <w:rFonts w:ascii="Arial" w:hAnsi="Arial" w:cs="Arial"/>
          <w:sz w:val="20"/>
          <w:szCs w:val="20"/>
          <w:lang w:val="en-GB"/>
        </w:rPr>
        <w:t xml:space="preserve"> will also assign a specific instructor, who is responsible to instruct and supervise the trainee in these work activities. This instructor will also be held responsible, if the student is not able to be exposed to the indicated work activities during the training.</w:t>
      </w:r>
    </w:p>
    <w:p w14:paraId="3838B03D" w14:textId="77777777" w:rsidR="007A5493" w:rsidRDefault="007A5493" w:rsidP="007A5493">
      <w:pPr>
        <w:spacing w:after="120"/>
        <w:jc w:val="both"/>
        <w:rPr>
          <w:rFonts w:ascii="Arial" w:hAnsi="Arial" w:cs="Arial"/>
          <w:sz w:val="20"/>
          <w:szCs w:val="20"/>
          <w:lang w:val="en-GB"/>
        </w:rPr>
      </w:pPr>
      <w:r>
        <w:rPr>
          <w:rFonts w:ascii="Arial" w:hAnsi="Arial" w:cs="Arial"/>
          <w:sz w:val="20"/>
          <w:szCs w:val="20"/>
          <w:lang w:val="en-GB"/>
        </w:rPr>
        <w:t>It must be understood that the work activities are related to competencies which will be assessed during the final practical assessment. Missing out one of the work activities would mean that the trainee may not have enough experience to master the final practical assessment.</w:t>
      </w:r>
    </w:p>
    <w:p w14:paraId="71CDD425" w14:textId="1A60FF14" w:rsidR="007A5493" w:rsidRDefault="007A5493" w:rsidP="007A5493">
      <w:pPr>
        <w:spacing w:after="120"/>
        <w:jc w:val="both"/>
        <w:rPr>
          <w:rFonts w:ascii="Arial" w:hAnsi="Arial" w:cs="Arial"/>
          <w:sz w:val="20"/>
          <w:szCs w:val="20"/>
          <w:lang w:val="en-GB"/>
        </w:rPr>
      </w:pPr>
      <w:r>
        <w:rPr>
          <w:rFonts w:ascii="Arial" w:hAnsi="Arial" w:cs="Arial"/>
          <w:sz w:val="20"/>
          <w:szCs w:val="20"/>
          <w:lang w:val="en-GB"/>
        </w:rPr>
        <w:t xml:space="preserve">The work activities are linked to up to </w:t>
      </w:r>
      <w:r>
        <w:rPr>
          <w:rFonts w:ascii="Arial" w:hAnsi="Arial" w:cs="Arial"/>
          <w:sz w:val="20"/>
          <w:szCs w:val="20"/>
          <w:lang w:val="en-GB"/>
        </w:rPr>
        <w:t xml:space="preserve">xx </w:t>
      </w:r>
      <w:r>
        <w:rPr>
          <w:rFonts w:ascii="Arial" w:hAnsi="Arial" w:cs="Arial"/>
          <w:sz w:val="20"/>
          <w:szCs w:val="20"/>
          <w:lang w:val="en-GB"/>
        </w:rPr>
        <w:t xml:space="preserve">work stations. The </w:t>
      </w:r>
      <w:r>
        <w:rPr>
          <w:rFonts w:ascii="Arial" w:hAnsi="Arial" w:cs="Arial"/>
          <w:sz w:val="20"/>
          <w:szCs w:val="20"/>
          <w:lang w:val="en-GB"/>
        </w:rPr>
        <w:t>company</w:t>
      </w:r>
      <w:r>
        <w:rPr>
          <w:rFonts w:ascii="Arial" w:hAnsi="Arial" w:cs="Arial"/>
          <w:sz w:val="20"/>
          <w:szCs w:val="20"/>
          <w:lang w:val="en-GB"/>
        </w:rPr>
        <w:t xml:space="preserve"> manager is free to decide about the length of the period of each station, as long the minimum period of time at each work station is kept.</w:t>
      </w:r>
    </w:p>
    <w:p w14:paraId="0050944B" w14:textId="0C890DE1" w:rsidR="007A5493" w:rsidRDefault="007A5493" w:rsidP="007A5493">
      <w:pPr>
        <w:spacing w:after="120"/>
        <w:jc w:val="both"/>
        <w:rPr>
          <w:rFonts w:ascii="Arial" w:hAnsi="Arial" w:cs="Arial"/>
          <w:sz w:val="20"/>
          <w:szCs w:val="20"/>
          <w:lang w:val="en-GB"/>
        </w:rPr>
      </w:pPr>
      <w:r>
        <w:rPr>
          <w:rFonts w:ascii="Arial" w:hAnsi="Arial" w:cs="Arial"/>
          <w:sz w:val="20"/>
          <w:szCs w:val="20"/>
          <w:lang w:val="en-GB"/>
        </w:rPr>
        <w:t>The rotation plan (see chapter 1.3</w:t>
      </w:r>
      <w:r>
        <w:rPr>
          <w:rFonts w:ascii="Arial" w:hAnsi="Arial" w:cs="Arial"/>
          <w:sz w:val="20"/>
          <w:szCs w:val="20"/>
          <w:lang w:val="en-GB"/>
        </w:rPr>
        <w:t xml:space="preserve"> of trainee report book</w:t>
      </w:r>
      <w:r>
        <w:rPr>
          <w:rFonts w:ascii="Arial" w:hAnsi="Arial" w:cs="Arial"/>
          <w:sz w:val="20"/>
          <w:szCs w:val="20"/>
          <w:lang w:val="en-GB"/>
        </w:rPr>
        <w:t xml:space="preserve">) will help the </w:t>
      </w:r>
      <w:r>
        <w:rPr>
          <w:rFonts w:ascii="Arial" w:hAnsi="Arial" w:cs="Arial"/>
          <w:sz w:val="20"/>
          <w:szCs w:val="20"/>
          <w:lang w:val="en-GB"/>
        </w:rPr>
        <w:t xml:space="preserve">company </w:t>
      </w:r>
      <w:r>
        <w:rPr>
          <w:rFonts w:ascii="Arial" w:hAnsi="Arial" w:cs="Arial"/>
          <w:sz w:val="20"/>
          <w:szCs w:val="20"/>
          <w:lang w:val="en-GB"/>
        </w:rPr>
        <w:t>manager to specify the period, in which the trainee will be exposed to which work station / set of work activities.</w:t>
      </w:r>
    </w:p>
    <w:p w14:paraId="6BA732F7" w14:textId="77777777" w:rsidR="007A5493" w:rsidRDefault="007A5493" w:rsidP="007A5493">
      <w:pPr>
        <w:spacing w:after="120"/>
        <w:jc w:val="both"/>
        <w:rPr>
          <w:rFonts w:ascii="Arial" w:hAnsi="Arial" w:cs="Arial"/>
          <w:b/>
          <w:bCs/>
          <w:noProof/>
          <w:sz w:val="20"/>
          <w:szCs w:val="20"/>
          <w:u w:val="single"/>
        </w:rPr>
      </w:pPr>
    </w:p>
    <w:p w14:paraId="23B9D6AC" w14:textId="2DA62DE6" w:rsidR="007A5493" w:rsidRDefault="007A5493" w:rsidP="007A5493">
      <w:pPr>
        <w:spacing w:after="120"/>
        <w:jc w:val="both"/>
        <w:rPr>
          <w:rFonts w:ascii="Arial" w:hAnsi="Arial" w:cs="Arial"/>
          <w:sz w:val="20"/>
          <w:szCs w:val="20"/>
          <w:lang w:val="en-GB"/>
        </w:rPr>
      </w:pPr>
      <w:r w:rsidRPr="001A1A37">
        <w:rPr>
          <w:rFonts w:ascii="Arial" w:hAnsi="Arial" w:cs="Arial"/>
          <w:b/>
          <w:bCs/>
          <w:noProof/>
          <w:sz w:val="20"/>
          <w:szCs w:val="20"/>
          <w:u w:val="single"/>
        </w:rPr>
        <w:t>At the beginning of the training</w:t>
      </w:r>
      <w:r>
        <w:rPr>
          <w:rFonts w:ascii="Arial" w:hAnsi="Arial" w:cs="Arial"/>
          <w:noProof/>
          <w:sz w:val="20"/>
          <w:szCs w:val="20"/>
        </w:rPr>
        <w:t xml:space="preserve"> </w:t>
      </w:r>
      <w:r>
        <w:rPr>
          <w:rFonts w:ascii="Arial" w:hAnsi="Arial" w:cs="Arial"/>
          <w:noProof/>
          <w:sz w:val="20"/>
          <w:szCs w:val="20"/>
        </w:rPr>
        <w:t>i</w:t>
      </w:r>
      <w:r>
        <w:rPr>
          <w:rFonts w:ascii="Arial" w:hAnsi="Arial" w:cs="Arial"/>
          <w:noProof/>
          <w:sz w:val="20"/>
          <w:szCs w:val="20"/>
        </w:rPr>
        <w:t xml:space="preserve">n the </w:t>
      </w:r>
      <w:r>
        <w:rPr>
          <w:rFonts w:ascii="Arial" w:hAnsi="Arial" w:cs="Arial"/>
          <w:noProof/>
          <w:sz w:val="20"/>
          <w:szCs w:val="20"/>
        </w:rPr>
        <w:t>company</w:t>
      </w:r>
      <w:r>
        <w:rPr>
          <w:rFonts w:ascii="Arial" w:hAnsi="Arial" w:cs="Arial"/>
          <w:noProof/>
          <w:sz w:val="20"/>
          <w:szCs w:val="20"/>
        </w:rPr>
        <w:t xml:space="preserve">, the </w:t>
      </w:r>
      <w:r>
        <w:rPr>
          <w:rFonts w:ascii="Arial" w:hAnsi="Arial" w:cs="Arial"/>
          <w:sz w:val="20"/>
          <w:szCs w:val="20"/>
          <w:lang w:val="en-GB"/>
        </w:rPr>
        <w:t>intended work activities and the time period will also be explained to the trainee.</w:t>
      </w:r>
    </w:p>
    <w:p w14:paraId="55C912C6" w14:textId="6A7E85A6" w:rsidR="007A5493" w:rsidRDefault="007A5493" w:rsidP="007A5493">
      <w:pPr>
        <w:spacing w:after="120"/>
        <w:jc w:val="both"/>
        <w:rPr>
          <w:rFonts w:ascii="Arial" w:hAnsi="Arial" w:cs="Arial"/>
          <w:sz w:val="20"/>
          <w:szCs w:val="20"/>
          <w:lang w:val="en-GB"/>
        </w:rPr>
      </w:pPr>
      <w:r>
        <w:rPr>
          <w:rFonts w:ascii="Arial" w:hAnsi="Arial" w:cs="Arial"/>
          <w:sz w:val="20"/>
          <w:szCs w:val="20"/>
          <w:lang w:val="en-GB"/>
        </w:rPr>
        <w:t xml:space="preserve">Some </w:t>
      </w:r>
      <w:r>
        <w:rPr>
          <w:rFonts w:ascii="Arial" w:hAnsi="Arial" w:cs="Arial"/>
          <w:sz w:val="20"/>
          <w:szCs w:val="20"/>
          <w:lang w:val="en-GB"/>
        </w:rPr>
        <w:t xml:space="preserve">company </w:t>
      </w:r>
      <w:r>
        <w:rPr>
          <w:rFonts w:ascii="Arial" w:hAnsi="Arial" w:cs="Arial"/>
          <w:sz w:val="20"/>
          <w:szCs w:val="20"/>
          <w:lang w:val="en-GB"/>
        </w:rPr>
        <w:t xml:space="preserve">may not be able to cover all work activities. In this case, the DCT coordinator may need to arrange that the trainee for at least 2 weeks will be trained </w:t>
      </w:r>
      <w:r>
        <w:rPr>
          <w:rFonts w:ascii="Arial" w:hAnsi="Arial" w:cs="Arial"/>
          <w:sz w:val="20"/>
          <w:szCs w:val="20"/>
          <w:lang w:val="en-GB"/>
        </w:rPr>
        <w:t>i</w:t>
      </w:r>
      <w:r>
        <w:rPr>
          <w:rFonts w:ascii="Arial" w:hAnsi="Arial" w:cs="Arial"/>
          <w:sz w:val="20"/>
          <w:szCs w:val="20"/>
          <w:lang w:val="en-GB"/>
        </w:rPr>
        <w:t xml:space="preserve">n </w:t>
      </w:r>
      <w:r>
        <w:rPr>
          <w:rFonts w:ascii="Arial" w:hAnsi="Arial" w:cs="Arial"/>
          <w:sz w:val="20"/>
          <w:szCs w:val="20"/>
          <w:lang w:val="en-GB"/>
        </w:rPr>
        <w:t>another company</w:t>
      </w:r>
      <w:r>
        <w:rPr>
          <w:rFonts w:ascii="Arial" w:hAnsi="Arial" w:cs="Arial"/>
          <w:sz w:val="20"/>
          <w:szCs w:val="20"/>
          <w:lang w:val="en-GB"/>
        </w:rPr>
        <w:t>.</w:t>
      </w:r>
    </w:p>
    <w:p w14:paraId="1DE2092D" w14:textId="77777777" w:rsidR="007A5493" w:rsidRDefault="007A5493" w:rsidP="007A5493">
      <w:pPr>
        <w:spacing w:after="120"/>
        <w:jc w:val="both"/>
        <w:rPr>
          <w:rFonts w:ascii="Arial" w:hAnsi="Arial" w:cs="Arial"/>
          <w:sz w:val="20"/>
          <w:szCs w:val="20"/>
          <w:lang w:val="en-GB"/>
        </w:rPr>
      </w:pPr>
    </w:p>
    <w:p w14:paraId="0386D59F" w14:textId="105DD1A4" w:rsidR="007A5493" w:rsidRDefault="007A5493" w:rsidP="007A5493">
      <w:pPr>
        <w:spacing w:after="120"/>
        <w:jc w:val="both"/>
        <w:rPr>
          <w:rFonts w:ascii="Arial" w:hAnsi="Arial" w:cs="Arial"/>
          <w:sz w:val="20"/>
          <w:szCs w:val="20"/>
          <w:lang w:val="en-GB"/>
        </w:rPr>
      </w:pPr>
      <w:r w:rsidRPr="001A1A37">
        <w:rPr>
          <w:rFonts w:ascii="Arial" w:hAnsi="Arial" w:cs="Arial"/>
          <w:b/>
          <w:bCs/>
          <w:sz w:val="20"/>
          <w:szCs w:val="20"/>
          <w:u w:val="single"/>
          <w:lang w:val="en-GB"/>
        </w:rPr>
        <w:t>At the end of the training</w:t>
      </w:r>
      <w:r>
        <w:rPr>
          <w:rFonts w:ascii="Arial" w:hAnsi="Arial" w:cs="Arial"/>
          <w:sz w:val="20"/>
          <w:szCs w:val="20"/>
          <w:lang w:val="en-GB"/>
        </w:rPr>
        <w:t xml:space="preserve"> </w:t>
      </w:r>
      <w:r>
        <w:rPr>
          <w:rFonts w:ascii="Arial" w:hAnsi="Arial" w:cs="Arial"/>
          <w:sz w:val="20"/>
          <w:szCs w:val="20"/>
          <w:lang w:val="en-GB"/>
        </w:rPr>
        <w:t>i</w:t>
      </w:r>
      <w:r>
        <w:rPr>
          <w:rFonts w:ascii="Arial" w:hAnsi="Arial" w:cs="Arial"/>
          <w:sz w:val="20"/>
          <w:szCs w:val="20"/>
          <w:lang w:val="en-GB"/>
        </w:rPr>
        <w:t xml:space="preserve">n the specific </w:t>
      </w:r>
      <w:r>
        <w:rPr>
          <w:rFonts w:ascii="Arial" w:hAnsi="Arial" w:cs="Arial"/>
          <w:sz w:val="20"/>
          <w:szCs w:val="20"/>
          <w:lang w:val="en-GB"/>
        </w:rPr>
        <w:t>company</w:t>
      </w:r>
      <w:r>
        <w:rPr>
          <w:rFonts w:ascii="Arial" w:hAnsi="Arial" w:cs="Arial"/>
          <w:sz w:val="20"/>
          <w:szCs w:val="20"/>
          <w:lang w:val="en-GB"/>
        </w:rPr>
        <w:t xml:space="preserve">, the trainee has to confirm with a cross </w:t>
      </w:r>
      <w:r w:rsidRPr="00F43AB9">
        <w:rPr>
          <w:rFonts w:ascii="Wingdings" w:hAnsi="Wingdings" w:cs="Arial"/>
          <w:b/>
          <w:bCs/>
          <w:noProof/>
          <w:sz w:val="28"/>
          <w:szCs w:val="28"/>
        </w:rPr>
        <w:t></w:t>
      </w:r>
      <w:r>
        <w:rPr>
          <w:rFonts w:ascii="Arial" w:hAnsi="Arial" w:cs="Arial"/>
          <w:noProof/>
          <w:sz w:val="20"/>
          <w:szCs w:val="20"/>
        </w:rPr>
        <w:t>, which work activities have been covered during the training</w:t>
      </w:r>
      <w:r>
        <w:rPr>
          <w:rFonts w:ascii="Arial" w:hAnsi="Arial" w:cs="Arial"/>
          <w:sz w:val="20"/>
          <w:szCs w:val="20"/>
          <w:lang w:val="en-GB"/>
        </w:rPr>
        <w:t xml:space="preserve">. </w:t>
      </w:r>
    </w:p>
    <w:p w14:paraId="66BDF92B" w14:textId="419FEB4A" w:rsidR="007A5493" w:rsidRDefault="007A5493" w:rsidP="007A5493">
      <w:pPr>
        <w:spacing w:after="120"/>
        <w:jc w:val="both"/>
        <w:rPr>
          <w:rFonts w:ascii="Arial" w:hAnsi="Arial" w:cs="Arial"/>
          <w:sz w:val="20"/>
          <w:szCs w:val="20"/>
          <w:lang w:val="en-GB"/>
        </w:rPr>
      </w:pPr>
      <w:r>
        <w:rPr>
          <w:rFonts w:ascii="Arial" w:hAnsi="Arial" w:cs="Arial"/>
          <w:sz w:val="20"/>
          <w:szCs w:val="20"/>
          <w:lang w:val="en-GB"/>
        </w:rPr>
        <w:t xml:space="preserve">The </w:t>
      </w:r>
      <w:r>
        <w:rPr>
          <w:rFonts w:ascii="Arial" w:hAnsi="Arial" w:cs="Arial"/>
          <w:sz w:val="20"/>
          <w:szCs w:val="20"/>
          <w:lang w:val="en-GB"/>
        </w:rPr>
        <w:t>company</w:t>
      </w:r>
      <w:r>
        <w:rPr>
          <w:rFonts w:ascii="Arial" w:hAnsi="Arial" w:cs="Arial"/>
          <w:sz w:val="20"/>
          <w:szCs w:val="20"/>
          <w:lang w:val="en-GB"/>
        </w:rPr>
        <w:t xml:space="preserve"> instructor from each work station, together with the trainee has to continuously monitor the training plans, and to identify missing work activities, and make them up.</w:t>
      </w:r>
    </w:p>
    <w:sectPr w:rsidR="007A5493" w:rsidSect="007A549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003AB"/>
    <w:multiLevelType w:val="hybridMultilevel"/>
    <w:tmpl w:val="EEE20BC2"/>
    <w:lvl w:ilvl="0" w:tplc="0407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9D58E338">
      <w:start w:val="94"/>
      <w:numFmt w:val="bullet"/>
      <w:lvlText w:val=""/>
      <w:lvlJc w:val="left"/>
      <w:pPr>
        <w:tabs>
          <w:tab w:val="num" w:pos="2505"/>
        </w:tabs>
        <w:ind w:left="2505" w:hanging="705"/>
      </w:pPr>
      <w:rPr>
        <w:rFonts w:ascii="Wingdings" w:eastAsia="Times New Roman" w:hAnsi="Wingdings" w:cs="Arial" w:hint="default"/>
      </w:rPr>
    </w:lvl>
    <w:lvl w:ilvl="3" w:tplc="0407000F">
      <w:start w:val="1"/>
      <w:numFmt w:val="decimal"/>
      <w:lvlText w:val="%4."/>
      <w:lvlJc w:val="left"/>
      <w:pPr>
        <w:tabs>
          <w:tab w:val="num" w:pos="2880"/>
        </w:tabs>
        <w:ind w:left="2880" w:hanging="360"/>
      </w:pPr>
      <w:rPr>
        <w:rFonts w:hint="default"/>
      </w:rPr>
    </w:lvl>
    <w:lvl w:ilvl="4" w:tplc="0888BF20">
      <w:start w:val="1"/>
      <w:numFmt w:val="decimal"/>
      <w:lvlText w:val="(%5)"/>
      <w:lvlJc w:val="left"/>
      <w:pPr>
        <w:tabs>
          <w:tab w:val="num" w:pos="3600"/>
        </w:tabs>
        <w:ind w:left="3600" w:hanging="360"/>
      </w:pPr>
      <w:rPr>
        <w:rFonts w:hint="default"/>
      </w:rPr>
    </w:lvl>
    <w:lvl w:ilvl="5" w:tplc="589CDE8A">
      <w:numFmt w:val="bullet"/>
      <w:lvlText w:val=""/>
      <w:lvlJc w:val="left"/>
      <w:pPr>
        <w:tabs>
          <w:tab w:val="num" w:pos="4320"/>
        </w:tabs>
        <w:ind w:left="4320" w:hanging="360"/>
      </w:pPr>
      <w:rPr>
        <w:rFonts w:ascii="Wingdings" w:eastAsia="Times New Roman" w:hAnsi="Wingdings" w:cs="Arial" w:hint="default"/>
      </w:rPr>
    </w:lvl>
    <w:lvl w:ilvl="6" w:tplc="E3D86C38">
      <w:start w:val="3"/>
      <w:numFmt w:val="bullet"/>
      <w:lvlText w:val="-"/>
      <w:lvlJc w:val="left"/>
      <w:pPr>
        <w:tabs>
          <w:tab w:val="num" w:pos="5040"/>
        </w:tabs>
        <w:ind w:left="5040" w:hanging="360"/>
      </w:pPr>
      <w:rPr>
        <w:rFonts w:ascii="Comic Sans MS" w:eastAsia="Times New Roman" w:hAnsi="Comic Sans MS" w:cs="Arial" w:hint="default"/>
      </w:rPr>
    </w:lvl>
    <w:lvl w:ilvl="7" w:tplc="66A2C346">
      <w:start w:val="1"/>
      <w:numFmt w:val="decimal"/>
      <w:lvlText w:val="%8)"/>
      <w:lvlJc w:val="left"/>
      <w:pPr>
        <w:tabs>
          <w:tab w:val="num" w:pos="5760"/>
        </w:tabs>
        <w:ind w:left="5760" w:hanging="360"/>
      </w:pPr>
      <w:rPr>
        <w:rFont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3221F"/>
    <w:multiLevelType w:val="multilevel"/>
    <w:tmpl w:val="4412C998"/>
    <w:lvl w:ilvl="0">
      <w:start w:val="1"/>
      <w:numFmt w:val="decimal"/>
      <w:pStyle w:val="berschrift1TAW"/>
      <w:lvlText w:val="%1."/>
      <w:lvlJc w:val="left"/>
      <w:pPr>
        <w:tabs>
          <w:tab w:val="num" w:pos="360"/>
        </w:tabs>
        <w:ind w:left="360" w:hanging="360"/>
      </w:pPr>
      <w:rPr>
        <w:rFonts w:hint="default"/>
      </w:rPr>
    </w:lvl>
    <w:lvl w:ilvl="1">
      <w:start w:val="1"/>
      <w:numFmt w:val="decimal"/>
      <w:pStyle w:val="berschrift2T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93"/>
    <w:rsid w:val="005050B0"/>
    <w:rsid w:val="007A5493"/>
    <w:rsid w:val="00860BA6"/>
    <w:rsid w:val="00C50F36"/>
    <w:rsid w:val="00FF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EFFC"/>
  <w15:chartTrackingRefBased/>
  <w15:docId w15:val="{97430C6B-B379-4439-A902-7D3811C5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493"/>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TAW">
    <w:name w:val="Überschrift 1 TAW"/>
    <w:basedOn w:val="Normal"/>
    <w:rsid w:val="007A5493"/>
    <w:pPr>
      <w:numPr>
        <w:numId w:val="1"/>
      </w:numPr>
    </w:pPr>
  </w:style>
  <w:style w:type="paragraph" w:customStyle="1" w:styleId="berschrift2TAW">
    <w:name w:val="Überschrift2 TAW"/>
    <w:basedOn w:val="Normal"/>
    <w:rsid w:val="007A5493"/>
    <w:pPr>
      <w:numPr>
        <w:ilvl w:val="1"/>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54FA02DCA72488A894E436BA3344B" ma:contentTypeVersion="10" ma:contentTypeDescription="Ein neues Dokument erstellen." ma:contentTypeScope="" ma:versionID="eeded361037909143b582631c375a1bd">
  <xsd:schema xmlns:xsd="http://www.w3.org/2001/XMLSchema" xmlns:xs="http://www.w3.org/2001/XMLSchema" xmlns:p="http://schemas.microsoft.com/office/2006/metadata/properties" xmlns:ns2="3b4ddbec-3349-4c85-93f9-32bd5c8d2b43" targetNamespace="http://schemas.microsoft.com/office/2006/metadata/properties" ma:root="true" ma:fieldsID="0460eb415905392e5d45d7311482ac48" ns2:_="">
    <xsd:import namespace="3b4ddbec-3349-4c85-93f9-32bd5c8d2b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dbec-3349-4c85-93f9-32bd5c8d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147C9-F82F-4E82-B9E4-666F1284E5DD}"/>
</file>

<file path=customXml/itemProps2.xml><?xml version="1.0" encoding="utf-8"?>
<ds:datastoreItem xmlns:ds="http://schemas.openxmlformats.org/officeDocument/2006/customXml" ds:itemID="{E0308D22-2E99-433B-BDC1-6E880D806423}"/>
</file>

<file path=customXml/itemProps3.xml><?xml version="1.0" encoding="utf-8"?>
<ds:datastoreItem xmlns:ds="http://schemas.openxmlformats.org/officeDocument/2006/customXml" ds:itemID="{F227A722-4EB8-42C1-9270-8333F901A324}"/>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Siddiqui, Hasan GIZ LA</dc:creator>
  <cp:keywords/>
  <dc:description/>
  <cp:lastModifiedBy>Siddiqui, Hasan GIZ LA</cp:lastModifiedBy>
  <cp:revision>1</cp:revision>
  <dcterms:created xsi:type="dcterms:W3CDTF">2020-07-31T07:25:00Z</dcterms:created>
  <dcterms:modified xsi:type="dcterms:W3CDTF">2020-07-31T07:31:00Z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0x0101009F754FA02DCA72488A894E436BA3344B</vt:lpwstr>
  </property>
</Properties>
</file>